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060B4" w14:textId="77777777" w:rsidR="009E7C9B" w:rsidRDefault="00F22F56" w:rsidP="008C451B">
      <w:pPr>
        <w:pStyle w:val="berschrift2"/>
      </w:pPr>
      <w:r>
        <w:pict w14:anchorId="387609A8">
          <v:rect id="_x0000_s1027" style="position:absolute;margin-left:-4.35pt;margin-top:-3.5pt;width:548.4pt;height:773.15pt;z-index:251656192" o:allowincell="f" filled="f" strokecolor="blue" strokeweight="6pt"/>
        </w:pict>
      </w:r>
      <w:r>
        <w:pict w14:anchorId="235D3A1D"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margin-left:398.65pt;margin-top:4.8pt;width:138pt;height:54pt;z-index:251659264" o:allowincell="f" stroked="f">
            <v:textbox style="mso-next-textbox:#_x0000_s1043" inset=",0">
              <w:txbxContent>
                <w:p w14:paraId="3D0F4347" w14:textId="77777777" w:rsidR="007970C9" w:rsidRDefault="007970C9" w:rsidP="007970C9">
                  <w:pPr>
                    <w:pStyle w:val="StandardBA"/>
                    <w:rPr>
                      <w:b/>
                      <w:i/>
                      <w:color w:val="FF0000"/>
                    </w:rPr>
                  </w:pPr>
                </w:p>
                <w:p w14:paraId="0D94DAEE" w14:textId="77777777" w:rsidR="007970C9" w:rsidRDefault="007970C9" w:rsidP="007970C9">
                  <w:pPr>
                    <w:pStyle w:val="StandardBA"/>
                    <w:jc w:val="center"/>
                    <w:rPr>
                      <w:b/>
                      <w:i/>
                      <w:color w:val="FF0000"/>
                    </w:rPr>
                  </w:pPr>
                  <w:r>
                    <w:rPr>
                      <w:b/>
                      <w:i/>
                      <w:color w:val="FF0000"/>
                    </w:rPr>
                    <w:t xml:space="preserve">İşletmenin </w:t>
                  </w:r>
                  <w:r>
                    <w:rPr>
                      <w:b/>
                      <w:i/>
                      <w:color w:val="FF0000"/>
                    </w:rPr>
                    <w:br/>
                    <w:t>adı / logosu</w:t>
                  </w:r>
                </w:p>
              </w:txbxContent>
            </v:textbox>
          </v:shape>
        </w:pict>
      </w:r>
      <w:r>
        <w:rPr>
          <w:sz w:val="20"/>
        </w:rPr>
        <w:pict w14:anchorId="4A8B3A55">
          <v:shape id="_x0000_s1026" type="#_x0000_t202" style="position:absolute;margin-left:184.9pt;margin-top:1.05pt;width:182.8pt;height:57.05pt;z-index:251655168" o:allowincell="f" filled="f" stroked="f">
            <v:textbox style="mso-next-textbox:#_x0000_s1026">
              <w:txbxContent>
                <w:p w14:paraId="5EA3D8E2" w14:textId="77777777" w:rsidR="009E7C9B" w:rsidRDefault="009E7C9B">
                  <w:pPr>
                    <w:pStyle w:val="StandardBA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Kullanma Talimatı</w:t>
                  </w:r>
                </w:p>
                <w:p w14:paraId="4EC443CC" w14:textId="77777777" w:rsidR="009E7C9B" w:rsidRDefault="007970C9">
                  <w:pPr>
                    <w:pStyle w:val="StandardBA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Fritözler, Wok Tavalar ve Yağda Kızartma Aletleri</w:t>
                  </w:r>
                </w:p>
              </w:txbxContent>
            </v:textbox>
          </v:shape>
        </w:pict>
      </w:r>
      <w:r w:rsidR="00CD3242">
        <w:t>Numara:</w:t>
      </w:r>
    </w:p>
    <w:p w14:paraId="7E9AA0CB" w14:textId="77777777" w:rsidR="007970C9" w:rsidRPr="00DF5B23" w:rsidRDefault="007970C9" w:rsidP="002E5139">
      <w:pPr>
        <w:pStyle w:val="StandardBA"/>
        <w:rPr>
          <w:color w:val="FF0000"/>
        </w:rPr>
      </w:pPr>
      <w:bookmarkStart w:id="0" w:name="_Hlk37053824"/>
      <w:r>
        <w:t xml:space="preserve">Numara: </w:t>
      </w:r>
      <w:r>
        <w:rPr>
          <w:color w:val="FF0000"/>
        </w:rPr>
        <w:t>Lütfen girin</w:t>
      </w:r>
    </w:p>
    <w:p w14:paraId="0D178FEC" w14:textId="77777777" w:rsidR="007970C9" w:rsidRDefault="007970C9" w:rsidP="002E5139">
      <w:pPr>
        <w:pStyle w:val="StandardBA"/>
        <w:rPr>
          <w:color w:val="FF0000"/>
        </w:rPr>
      </w:pPr>
      <w:r>
        <w:t xml:space="preserve">Tarih: </w:t>
      </w:r>
      <w:r>
        <w:rPr>
          <w:color w:val="FF0000"/>
        </w:rPr>
        <w:t>Lütfen girin</w:t>
      </w:r>
    </w:p>
    <w:p w14:paraId="5BF91418" w14:textId="77777777" w:rsidR="007970C9" w:rsidRDefault="007970C9" w:rsidP="002E5139">
      <w:pPr>
        <w:pStyle w:val="StandardBA"/>
      </w:pPr>
      <w:r>
        <w:t xml:space="preserve">Sorumlu: </w:t>
      </w:r>
      <w:r>
        <w:rPr>
          <w:color w:val="FF0000"/>
        </w:rPr>
        <w:t>Ad ve telefon numarası</w:t>
      </w:r>
    </w:p>
    <w:p w14:paraId="7D84C1DE" w14:textId="2A69E486" w:rsidR="007970C9" w:rsidRPr="00B95581" w:rsidRDefault="00CD3242" w:rsidP="007970C9">
      <w:pPr>
        <w:pStyle w:val="StandardBA"/>
        <w:rPr>
          <w:sz w:val="22"/>
          <w:szCs w:val="18"/>
        </w:rPr>
      </w:pPr>
      <w:r>
        <w:t xml:space="preserve">İş yeri/faaliyet alanı: </w:t>
      </w:r>
      <w:r>
        <w:rPr>
          <w:i/>
          <w:color w:val="FF0000"/>
          <w:sz w:val="22"/>
        </w:rPr>
        <w:t>Burada geçerlilik alanını (örn. departman, iş yeri, oda) girin</w:t>
      </w:r>
    </w:p>
    <w:bookmarkEnd w:id="0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1186"/>
        <w:gridCol w:w="3996"/>
        <w:gridCol w:w="4612"/>
        <w:gridCol w:w="1080"/>
        <w:gridCol w:w="18"/>
        <w:gridCol w:w="20"/>
      </w:tblGrid>
      <w:tr w:rsidR="009E7C9B" w14:paraId="57A6550D" w14:textId="77777777">
        <w:trPr>
          <w:gridBefore w:val="1"/>
          <w:wBefore w:w="38" w:type="dxa"/>
        </w:trPr>
        <w:tc>
          <w:tcPr>
            <w:tcW w:w="1186" w:type="dxa"/>
            <w:tcBorders>
              <w:right w:val="nil"/>
            </w:tcBorders>
            <w:shd w:val="clear" w:color="auto" w:fill="0000FF"/>
          </w:tcPr>
          <w:p w14:paraId="690E6A17" w14:textId="77777777" w:rsidR="009E7C9B" w:rsidRDefault="009E7C9B">
            <w:pPr>
              <w:pStyle w:val="StandardBA"/>
            </w:pPr>
          </w:p>
        </w:tc>
        <w:tc>
          <w:tcPr>
            <w:tcW w:w="8608" w:type="dxa"/>
            <w:gridSpan w:val="2"/>
            <w:tcBorders>
              <w:left w:val="nil"/>
              <w:right w:val="nil"/>
            </w:tcBorders>
            <w:shd w:val="clear" w:color="auto" w:fill="0000FF"/>
          </w:tcPr>
          <w:p w14:paraId="6908EBB7" w14:textId="77777777" w:rsidR="009E7C9B" w:rsidRDefault="009E7C9B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1. Uygulama alanı</w:t>
            </w:r>
          </w:p>
        </w:tc>
        <w:tc>
          <w:tcPr>
            <w:tcW w:w="1118" w:type="dxa"/>
            <w:gridSpan w:val="3"/>
            <w:tcBorders>
              <w:left w:val="nil"/>
            </w:tcBorders>
            <w:shd w:val="clear" w:color="auto" w:fill="0000FF"/>
          </w:tcPr>
          <w:p w14:paraId="1647B2E2" w14:textId="77777777" w:rsidR="009E7C9B" w:rsidRDefault="009E7C9B">
            <w:pPr>
              <w:pStyle w:val="StandardBA"/>
            </w:pPr>
          </w:p>
        </w:tc>
      </w:tr>
      <w:tr w:rsidR="009E7C9B" w14:paraId="506AA936" w14:textId="77777777">
        <w:trPr>
          <w:gridBefore w:val="1"/>
          <w:wBefore w:w="38" w:type="dxa"/>
          <w:cantSplit/>
        </w:trPr>
        <w:tc>
          <w:tcPr>
            <w:tcW w:w="1186" w:type="dxa"/>
            <w:tcBorders>
              <w:bottom w:val="single" w:sz="4" w:space="0" w:color="auto"/>
            </w:tcBorders>
          </w:tcPr>
          <w:p w14:paraId="2319C278" w14:textId="77777777" w:rsidR="009E7C9B" w:rsidRDefault="009E7C9B">
            <w:pPr>
              <w:pStyle w:val="StandardBA"/>
            </w:pPr>
          </w:p>
        </w:tc>
        <w:tc>
          <w:tcPr>
            <w:tcW w:w="9726" w:type="dxa"/>
            <w:gridSpan w:val="5"/>
            <w:tcBorders>
              <w:bottom w:val="single" w:sz="4" w:space="0" w:color="auto"/>
            </w:tcBorders>
          </w:tcPr>
          <w:p w14:paraId="2E463AE7" w14:textId="77777777" w:rsidR="007970C9" w:rsidRDefault="007970C9" w:rsidP="0074711F">
            <w:pPr>
              <w:pStyle w:val="FormatvorlageAnwendungsbereich"/>
            </w:pPr>
            <w:r>
              <w:t xml:space="preserve">                    </w:t>
            </w:r>
          </w:p>
          <w:p w14:paraId="574E8A6E" w14:textId="77777777" w:rsidR="009E7C9B" w:rsidRPr="00426CB9" w:rsidRDefault="007970C9" w:rsidP="0074711F">
            <w:pPr>
              <w:pStyle w:val="FormatvorlageAnwendungsbereich"/>
            </w:pPr>
            <w:r>
              <w:t xml:space="preserve">                    Yağda kızartma aletleri, wok tavalar ve fritözlerin çalıştırılması</w:t>
            </w:r>
          </w:p>
          <w:p w14:paraId="7B2187FB" w14:textId="77777777" w:rsidR="007970C9" w:rsidRDefault="007970C9" w:rsidP="0074711F">
            <w:pPr>
              <w:pStyle w:val="FormatvorlageAnwendungsbereich"/>
            </w:pPr>
          </w:p>
        </w:tc>
      </w:tr>
      <w:tr w:rsidR="009E7C9B" w14:paraId="06897DFE" w14:textId="77777777">
        <w:trPr>
          <w:gridBefore w:val="1"/>
          <w:wBefore w:w="38" w:type="dxa"/>
        </w:trPr>
        <w:tc>
          <w:tcPr>
            <w:tcW w:w="1186" w:type="dxa"/>
            <w:tcBorders>
              <w:right w:val="nil"/>
            </w:tcBorders>
            <w:shd w:val="clear" w:color="auto" w:fill="0000FF"/>
          </w:tcPr>
          <w:p w14:paraId="26EA4E5E" w14:textId="77777777" w:rsidR="009E7C9B" w:rsidRDefault="009E7C9B">
            <w:pPr>
              <w:pStyle w:val="StandardBA"/>
            </w:pPr>
          </w:p>
        </w:tc>
        <w:tc>
          <w:tcPr>
            <w:tcW w:w="8608" w:type="dxa"/>
            <w:gridSpan w:val="2"/>
            <w:tcBorders>
              <w:left w:val="nil"/>
              <w:right w:val="nil"/>
            </w:tcBorders>
            <w:shd w:val="clear" w:color="auto" w:fill="0000FF"/>
          </w:tcPr>
          <w:p w14:paraId="05CD2626" w14:textId="77777777" w:rsidR="009E7C9B" w:rsidRDefault="009E7C9B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2. İnsan ve çevre için tehlikeler</w:t>
            </w:r>
          </w:p>
        </w:tc>
        <w:tc>
          <w:tcPr>
            <w:tcW w:w="1118" w:type="dxa"/>
            <w:gridSpan w:val="3"/>
            <w:tcBorders>
              <w:left w:val="nil"/>
            </w:tcBorders>
            <w:shd w:val="clear" w:color="auto" w:fill="0000FF"/>
          </w:tcPr>
          <w:p w14:paraId="2A3D238C" w14:textId="77777777" w:rsidR="009E7C9B" w:rsidRDefault="009E7C9B">
            <w:pPr>
              <w:pStyle w:val="StandardBA"/>
            </w:pPr>
          </w:p>
        </w:tc>
      </w:tr>
      <w:tr w:rsidR="009E7C9B" w14:paraId="6C3D62FE" w14:textId="77777777">
        <w:trPr>
          <w:gridBefore w:val="1"/>
          <w:wBefore w:w="38" w:type="dxa"/>
          <w:cantSplit/>
        </w:trPr>
        <w:tc>
          <w:tcPr>
            <w:tcW w:w="1186" w:type="dxa"/>
            <w:tcBorders>
              <w:bottom w:val="single" w:sz="4" w:space="0" w:color="auto"/>
            </w:tcBorders>
          </w:tcPr>
          <w:p w14:paraId="63B31B5D" w14:textId="77777777" w:rsidR="007970C9" w:rsidRDefault="00F22F56" w:rsidP="00426CB9">
            <w:pPr>
              <w:pStyle w:val="StandardBA"/>
            </w:pPr>
            <w:r>
              <w:rPr>
                <w:sz w:val="16"/>
              </w:rPr>
              <w:pict w14:anchorId="596CAEE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44" type="#_x0000_t75" style="position:absolute;margin-left:.3pt;margin-top:18.2pt;width:52.35pt;height:45.35pt;z-index:251660288;mso-position-horizontal-relative:text;mso-position-vertical-relative:text">
                  <v:imagedata r:id="rId7" o:title=""/>
                  <w10:wrap type="square"/>
                </v:shape>
              </w:pict>
            </w:r>
          </w:p>
        </w:tc>
        <w:tc>
          <w:tcPr>
            <w:tcW w:w="9726" w:type="dxa"/>
            <w:gridSpan w:val="5"/>
            <w:tcBorders>
              <w:bottom w:val="single" w:sz="4" w:space="0" w:color="auto"/>
            </w:tcBorders>
          </w:tcPr>
          <w:p w14:paraId="692DB16C" w14:textId="77777777" w:rsidR="009F3EE8" w:rsidRPr="007970C9" w:rsidRDefault="009F3EE8">
            <w:pPr>
              <w:pStyle w:val="FormatvorlageRegeln"/>
              <w:rPr>
                <w:sz w:val="16"/>
                <w:szCs w:val="16"/>
              </w:rPr>
            </w:pPr>
            <w:r>
              <w:rPr>
                <w:sz w:val="16"/>
              </w:rPr>
              <w:t>Aşağıdakiler yanıklara veya haşlanmaya neden olabilmektedir:</w:t>
            </w:r>
          </w:p>
          <w:p w14:paraId="18FC78FE" w14:textId="77777777" w:rsidR="009E7C9B" w:rsidRPr="00426CB9" w:rsidRDefault="0040561A" w:rsidP="00426CB9">
            <w:pPr>
              <w:pStyle w:val="FormatvorlageRegeln"/>
              <w:ind w:left="657"/>
              <w:rPr>
                <w:sz w:val="16"/>
                <w:szCs w:val="16"/>
              </w:rPr>
            </w:pPr>
            <w:r>
              <w:rPr>
                <w:sz w:val="16"/>
              </w:rPr>
              <w:t>Sıcak katı yağ, yağ buharları,</w:t>
            </w:r>
          </w:p>
          <w:p w14:paraId="28BA6C4F" w14:textId="77777777" w:rsidR="00426CB9" w:rsidRPr="007970C9" w:rsidRDefault="00426CB9" w:rsidP="00426CB9">
            <w:pPr>
              <w:pStyle w:val="FormatvorlageRegeln"/>
              <w:ind w:left="657"/>
              <w:rPr>
                <w:sz w:val="16"/>
                <w:szCs w:val="16"/>
              </w:rPr>
            </w:pPr>
            <w:r>
              <w:rPr>
                <w:sz w:val="16"/>
              </w:rPr>
              <w:t>sıcak yüzeyler,</w:t>
            </w:r>
          </w:p>
          <w:p w14:paraId="12D9E9D8" w14:textId="77777777" w:rsidR="009E7C9B" w:rsidRPr="007970C9" w:rsidRDefault="009E7C9B" w:rsidP="009F3EE8">
            <w:pPr>
              <w:pStyle w:val="FormatvorlageRegeln"/>
              <w:ind w:left="657"/>
              <w:rPr>
                <w:sz w:val="16"/>
                <w:szCs w:val="16"/>
              </w:rPr>
            </w:pPr>
            <w:r>
              <w:rPr>
                <w:sz w:val="16"/>
              </w:rPr>
              <w:t>katı ve sıvı yağ yangınları,</w:t>
            </w:r>
          </w:p>
          <w:p w14:paraId="4CECC076" w14:textId="77777777" w:rsidR="009E7C9B" w:rsidRPr="007970C9" w:rsidRDefault="0060713C">
            <w:pPr>
              <w:pStyle w:val="FormatvorlageRegeln"/>
              <w:rPr>
                <w:sz w:val="16"/>
                <w:szCs w:val="16"/>
              </w:rPr>
            </w:pPr>
            <w:r>
              <w:rPr>
                <w:sz w:val="16"/>
              </w:rPr>
              <w:t>m</w:t>
            </w:r>
            <w:r w:rsidR="009E7C9B">
              <w:rPr>
                <w:sz w:val="16"/>
              </w:rPr>
              <w:t>ekanik kaldırma ekipmanlarındaki ezilme ve makaslanma noktaları,</w:t>
            </w:r>
          </w:p>
          <w:p w14:paraId="31A0432A" w14:textId="77777777" w:rsidR="00FE199B" w:rsidRDefault="00FE199B">
            <w:pPr>
              <w:pStyle w:val="FormatvorlageRegeln"/>
            </w:pPr>
            <w:r>
              <w:rPr>
                <w:sz w:val="16"/>
              </w:rPr>
              <w:t>kızgın yağ sebebiyle yangın tehlikesi</w:t>
            </w:r>
          </w:p>
        </w:tc>
      </w:tr>
      <w:tr w:rsidR="009E7C9B" w14:paraId="7C3BE034" w14:textId="77777777">
        <w:trPr>
          <w:gridBefore w:val="1"/>
          <w:wBefore w:w="38" w:type="dxa"/>
          <w:cantSplit/>
        </w:trPr>
        <w:tc>
          <w:tcPr>
            <w:tcW w:w="10912" w:type="dxa"/>
            <w:gridSpan w:val="6"/>
            <w:shd w:val="clear" w:color="auto" w:fill="0000FF"/>
          </w:tcPr>
          <w:p w14:paraId="0A0BA815" w14:textId="77777777" w:rsidR="009E7C9B" w:rsidRDefault="009E7C9B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3. Emniyet tedbirleri ve davranış kuralları</w:t>
            </w:r>
          </w:p>
        </w:tc>
      </w:tr>
      <w:tr w:rsidR="00297742" w14:paraId="424E91CB" w14:textId="77777777" w:rsidTr="004F4E68">
        <w:trPr>
          <w:gridBefore w:val="1"/>
          <w:wBefore w:w="38" w:type="dxa"/>
          <w:trHeight w:val="5760"/>
        </w:trPr>
        <w:tc>
          <w:tcPr>
            <w:tcW w:w="1186" w:type="dxa"/>
            <w:tcBorders>
              <w:bottom w:val="single" w:sz="4" w:space="0" w:color="auto"/>
            </w:tcBorders>
          </w:tcPr>
          <w:p w14:paraId="20151C09" w14:textId="77777777" w:rsidR="00297742" w:rsidRDefault="00297742" w:rsidP="0079167E">
            <w:pPr>
              <w:pStyle w:val="StandardBA"/>
            </w:pPr>
          </w:p>
          <w:p w14:paraId="64E14388" w14:textId="77777777" w:rsidR="00297742" w:rsidRDefault="00297742" w:rsidP="0079167E">
            <w:pPr>
              <w:pStyle w:val="StandardBA"/>
            </w:pPr>
          </w:p>
          <w:p w14:paraId="30E8B670" w14:textId="77777777" w:rsidR="00297742" w:rsidRDefault="00297742" w:rsidP="0079167E">
            <w:pPr>
              <w:pStyle w:val="StandardBA"/>
            </w:pPr>
          </w:p>
          <w:p w14:paraId="6AABAE18" w14:textId="77777777" w:rsidR="00297742" w:rsidRDefault="00297742" w:rsidP="0079167E">
            <w:pPr>
              <w:pStyle w:val="StandardBA"/>
            </w:pPr>
          </w:p>
          <w:p w14:paraId="5742AC87" w14:textId="77777777" w:rsidR="00297742" w:rsidRDefault="00297742" w:rsidP="0079167E">
            <w:pPr>
              <w:pStyle w:val="StandardBA"/>
            </w:pPr>
          </w:p>
          <w:p w14:paraId="33E1A0C5" w14:textId="77777777" w:rsidR="00297742" w:rsidRDefault="00297742" w:rsidP="0079167E">
            <w:pPr>
              <w:pStyle w:val="StandardBA"/>
            </w:pPr>
          </w:p>
          <w:p w14:paraId="71E1645B" w14:textId="77777777" w:rsidR="00297742" w:rsidRDefault="00297742" w:rsidP="0079167E">
            <w:pPr>
              <w:pStyle w:val="StandardBA"/>
            </w:pPr>
          </w:p>
          <w:p w14:paraId="6ED3D923" w14:textId="77777777" w:rsidR="00297742" w:rsidRDefault="00297742" w:rsidP="0079167E">
            <w:pPr>
              <w:pStyle w:val="StandardBA"/>
            </w:pPr>
          </w:p>
          <w:p w14:paraId="503E0B13" w14:textId="77777777" w:rsidR="00297742" w:rsidRDefault="00297742" w:rsidP="0079167E">
            <w:pPr>
              <w:pStyle w:val="StandardBA"/>
            </w:pPr>
          </w:p>
          <w:p w14:paraId="773BBF60" w14:textId="77777777" w:rsidR="00297742" w:rsidRDefault="00297742" w:rsidP="0079167E">
            <w:pPr>
              <w:pStyle w:val="StandardBA"/>
            </w:pPr>
          </w:p>
          <w:p w14:paraId="4A29C028" w14:textId="77777777" w:rsidR="00297742" w:rsidRDefault="00297742" w:rsidP="0079167E">
            <w:pPr>
              <w:pStyle w:val="StandardBA"/>
            </w:pPr>
          </w:p>
          <w:p w14:paraId="3EBDA928" w14:textId="77777777" w:rsidR="00297742" w:rsidRDefault="00297742" w:rsidP="0079167E">
            <w:pPr>
              <w:pStyle w:val="StandardBA"/>
            </w:pPr>
          </w:p>
          <w:p w14:paraId="0D0F2938" w14:textId="77777777" w:rsidR="00297742" w:rsidRDefault="00297742" w:rsidP="0079167E">
            <w:pPr>
              <w:pStyle w:val="StandardBA"/>
            </w:pPr>
          </w:p>
          <w:p w14:paraId="19ACF9FA" w14:textId="77777777" w:rsidR="00297742" w:rsidRPr="009F3EE8" w:rsidRDefault="00F22F56" w:rsidP="0079167E">
            <w:pPr>
              <w:pStyle w:val="StandardBA"/>
            </w:pPr>
            <w:r>
              <w:pict w14:anchorId="397E964E">
                <v:shape id="_x0000_i1025" type="#_x0000_t75" style="width:52.5pt;height:55.5pt">
                  <v:imagedata r:id="rId8" o:title=""/>
                </v:shape>
              </w:pict>
            </w:r>
          </w:p>
          <w:p w14:paraId="1BFE9AE1" w14:textId="77777777" w:rsidR="00297742" w:rsidRDefault="00297742" w:rsidP="0079167E">
            <w:pPr>
              <w:pStyle w:val="StandardBA"/>
            </w:pPr>
          </w:p>
        </w:tc>
        <w:tc>
          <w:tcPr>
            <w:tcW w:w="9726" w:type="dxa"/>
            <w:gridSpan w:val="5"/>
            <w:tcBorders>
              <w:bottom w:val="single" w:sz="4" w:space="0" w:color="auto"/>
            </w:tcBorders>
          </w:tcPr>
          <w:p w14:paraId="11885FEA" w14:textId="77777777" w:rsidR="00297742" w:rsidRPr="00426CB9" w:rsidRDefault="00297742" w:rsidP="0079167E">
            <w:pPr>
              <w:pStyle w:val="FormatvorlageRegeln"/>
              <w:rPr>
                <w:sz w:val="16"/>
                <w:szCs w:val="16"/>
              </w:rPr>
            </w:pPr>
            <w:r>
              <w:rPr>
                <w:sz w:val="16"/>
              </w:rPr>
              <w:t>Yağda kızartma aletlerini ve fritözleri yalnızca aletler</w:t>
            </w:r>
            <w:r w:rsidR="007F693B">
              <w:rPr>
                <w:sz w:val="16"/>
              </w:rPr>
              <w:t>le</w:t>
            </w:r>
            <w:r>
              <w:rPr>
                <w:sz w:val="16"/>
              </w:rPr>
              <w:t xml:space="preserve"> çalışmalara uygun olan eğitilmiş kişiler kullanmalı</w:t>
            </w:r>
          </w:p>
          <w:p w14:paraId="37D453FF" w14:textId="77777777" w:rsidR="00297742" w:rsidRPr="00426CB9" w:rsidRDefault="0074711F" w:rsidP="007F693B">
            <w:pPr>
              <w:pStyle w:val="FormatvorlageRegeln"/>
              <w:ind w:right="566"/>
              <w:rPr>
                <w:sz w:val="16"/>
                <w:szCs w:val="16"/>
              </w:rPr>
            </w:pPr>
            <w:r>
              <w:rPr>
                <w:sz w:val="16"/>
              </w:rPr>
              <w:t>Her iş gününde ilk çalıştırmadan sonra güvenlik düzeneklerinin, örneğin kontrol termostatı ve hava emiş düzeneğinin işlevselliğini kontrol edin</w:t>
            </w:r>
          </w:p>
          <w:p w14:paraId="67A73C1F" w14:textId="77777777" w:rsidR="00297742" w:rsidRPr="00426CB9" w:rsidRDefault="00297742" w:rsidP="0079167E">
            <w:pPr>
              <w:pStyle w:val="FormatvorlageRegeln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Doldurma</w:t>
            </w:r>
          </w:p>
          <w:p w14:paraId="15BA4CFA" w14:textId="77777777" w:rsidR="00297742" w:rsidRPr="00426CB9" w:rsidRDefault="0074711F" w:rsidP="007F693B">
            <w:pPr>
              <w:pStyle w:val="FormatvorlageRegeln"/>
              <w:ind w:left="515" w:right="566"/>
              <w:rPr>
                <w:sz w:val="16"/>
                <w:szCs w:val="16"/>
              </w:rPr>
            </w:pPr>
            <w:r>
              <w:rPr>
                <w:sz w:val="16"/>
              </w:rPr>
              <w:t>Bir fritöz aletini doldurmadan önce haznenin kuru, katı/sıvı yağ boşaltma tertibatının kapalı, ısıtma cihazının kapatılmış olması ve birikmiş kalıntıların bulunmaması için dikkat edin.</w:t>
            </w:r>
          </w:p>
          <w:p w14:paraId="2727D2E3" w14:textId="77777777" w:rsidR="00297742" w:rsidRPr="00426CB9" w:rsidRDefault="0074711F" w:rsidP="007F693B">
            <w:pPr>
              <w:pStyle w:val="FormatvorlageRegeln"/>
              <w:ind w:left="515" w:right="566"/>
              <w:rPr>
                <w:sz w:val="16"/>
                <w:szCs w:val="16"/>
              </w:rPr>
            </w:pPr>
            <w:r>
              <w:rPr>
                <w:sz w:val="16"/>
              </w:rPr>
              <w:t>Isıtma cihazını ancak katı/sıvı yağ haznesi dolum markörüne kadar dolduğunda ve ancak ısıtma ekipmanının en azından ısıtma yüzeyi tamamıyla katı/sıvı yağla çevrelenmiş olduğunda devreye alın.</w:t>
            </w:r>
          </w:p>
          <w:p w14:paraId="3DD20D8E" w14:textId="77777777" w:rsidR="00297742" w:rsidRPr="00426CB9" w:rsidRDefault="0074711F" w:rsidP="007F693B">
            <w:pPr>
              <w:pStyle w:val="FormatvorlageRegeln"/>
              <w:ind w:left="515" w:right="566"/>
              <w:rPr>
                <w:sz w:val="16"/>
                <w:szCs w:val="16"/>
              </w:rPr>
            </w:pPr>
            <w:r>
              <w:rPr>
                <w:sz w:val="16"/>
              </w:rPr>
              <w:t>Katı çubuk veya blok yağla doldururken bu ilk önce uygun bir kapta (tencerede) sıvılaştırılmalı ve ancak ondan sonra havuza doldurulmalıdır.</w:t>
            </w:r>
          </w:p>
          <w:p w14:paraId="3E5ED82D" w14:textId="77777777" w:rsidR="00297742" w:rsidRPr="00426CB9" w:rsidRDefault="0074711F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>
              <w:rPr>
                <w:sz w:val="16"/>
              </w:rPr>
              <w:t>Hav</w:t>
            </w:r>
            <w:r w:rsidR="007F693B">
              <w:rPr>
                <w:sz w:val="16"/>
              </w:rPr>
              <w:t xml:space="preserve">uzu maksimum alt ya da maksimum </w:t>
            </w:r>
            <w:r>
              <w:rPr>
                <w:sz w:val="16"/>
              </w:rPr>
              <w:t>üst dolum markörüne kadar doldurun.</w:t>
            </w:r>
          </w:p>
          <w:p w14:paraId="57981D26" w14:textId="77777777" w:rsidR="00297742" w:rsidRPr="00426CB9" w:rsidRDefault="00297742" w:rsidP="0079167E">
            <w:pPr>
              <w:pStyle w:val="FormatvorlageRegeln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Kullanım</w:t>
            </w:r>
          </w:p>
          <w:p w14:paraId="01A31CBD" w14:textId="77777777" w:rsidR="00297742" w:rsidRPr="00426CB9" w:rsidRDefault="0074711F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>
              <w:rPr>
                <w:sz w:val="16"/>
              </w:rPr>
              <w:t>Sepetleri yavaş bir usul ile kızgın katı/sıvı yağın içerisine daldırın veya çıkarın.</w:t>
            </w:r>
          </w:p>
          <w:p w14:paraId="699241A5" w14:textId="77777777" w:rsidR="00297742" w:rsidRPr="00426CB9" w:rsidRDefault="00297742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>
              <w:rPr>
                <w:sz w:val="16"/>
              </w:rPr>
              <w:t>Kızgın katı/sıvı yağın içine fazla ıslak gıdaları bırakmayın.</w:t>
            </w:r>
          </w:p>
          <w:p w14:paraId="2AED3F9E" w14:textId="77777777" w:rsidR="00297742" w:rsidRPr="00426CB9" w:rsidRDefault="00297742" w:rsidP="00323F8D">
            <w:pPr>
              <w:pStyle w:val="FormatvorlageRegeln"/>
              <w:ind w:left="515" w:right="566"/>
              <w:rPr>
                <w:sz w:val="16"/>
                <w:szCs w:val="16"/>
              </w:rPr>
            </w:pPr>
            <w:r>
              <w:rPr>
                <w:sz w:val="16"/>
              </w:rPr>
              <w:t>Yağda kızartma aletlerini ve fritözleri sadece katı/sıvı yağ soğuduğunda veya daha önceden havuz sıkıca kapanan bir kapakla güvenli bir şekilde kapatıldığında hareket ettirin.</w:t>
            </w:r>
          </w:p>
          <w:p w14:paraId="6AAE6C2F" w14:textId="77777777" w:rsidR="00297742" w:rsidRPr="00426CB9" w:rsidRDefault="00297742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>
              <w:rPr>
                <w:sz w:val="16"/>
              </w:rPr>
              <w:t>Dökülen veya damlayan katı/sıvı yağ derhal temizlenmelidir.</w:t>
            </w:r>
          </w:p>
          <w:p w14:paraId="40793478" w14:textId="77777777" w:rsidR="00297742" w:rsidRPr="00426CB9" w:rsidRDefault="00297742" w:rsidP="00323F8D">
            <w:pPr>
              <w:pStyle w:val="FormatvorlageRegeln"/>
              <w:ind w:left="515" w:right="707"/>
              <w:rPr>
                <w:sz w:val="16"/>
                <w:szCs w:val="16"/>
              </w:rPr>
            </w:pPr>
            <w:r>
              <w:rPr>
                <w:sz w:val="16"/>
              </w:rPr>
              <w:t>Çalışmalar sona erdiğinde veya ara verildiğinde ve fritöz aletinde halen sıcak katı/sıvı yağ bulunması durumunda aleti uygun bir kapakla güvenilir şekilde kapatın.</w:t>
            </w:r>
          </w:p>
          <w:p w14:paraId="04DEC0EE" w14:textId="77777777" w:rsidR="00297742" w:rsidRPr="00426CB9" w:rsidRDefault="00297742" w:rsidP="0079167E">
            <w:pPr>
              <w:pStyle w:val="FormatvorlageRegeln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Katı/sıvı yağın boşaltılması ve taşınması</w:t>
            </w:r>
          </w:p>
          <w:p w14:paraId="709C1C10" w14:textId="77777777" w:rsidR="00297742" w:rsidRPr="00426CB9" w:rsidRDefault="0074711F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>
              <w:rPr>
                <w:sz w:val="16"/>
              </w:rPr>
              <w:t>Katı/sıvı sıvı yağ boşaltırken ve filtrelerken (sıcak durumda) ısıyı yalıtan uzun kollu eldivenler kullanılmalıdır.</w:t>
            </w:r>
          </w:p>
          <w:p w14:paraId="2FED7518" w14:textId="77777777" w:rsidR="00297742" w:rsidRPr="00426CB9" w:rsidRDefault="004F4E68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>
              <w:rPr>
                <w:sz w:val="16"/>
              </w:rPr>
              <w:t>Sıcak katı/sıvı yağı sadece ısıya dayanıklı, kapatılabilir kaplara boşaltın.</w:t>
            </w:r>
          </w:p>
          <w:p w14:paraId="43B1E71F" w14:textId="77777777" w:rsidR="00297742" w:rsidRPr="00426CB9" w:rsidRDefault="004F4E68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>
              <w:rPr>
                <w:sz w:val="16"/>
              </w:rPr>
              <w:t>Sıcak katı/sıvı yağı sadece kapalı kaplarda veya yeterli derecede soğuduktan sonra taşıyın.</w:t>
            </w:r>
          </w:p>
          <w:p w14:paraId="1AFC5C17" w14:textId="77777777" w:rsidR="00297742" w:rsidRPr="00426CB9" w:rsidRDefault="00297742" w:rsidP="0079167E">
            <w:pPr>
              <w:pStyle w:val="FormatvorlageRegeln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Temizlik</w:t>
            </w:r>
          </w:p>
          <w:p w14:paraId="5E65B14D" w14:textId="77777777" w:rsidR="00297742" w:rsidRPr="00426CB9" w:rsidRDefault="00297742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>
              <w:rPr>
                <w:sz w:val="16"/>
              </w:rPr>
              <w:t>Havuzda sıcak katı/sıvı yağ kalmadığından emin olun.</w:t>
            </w:r>
          </w:p>
          <w:p w14:paraId="7E4FB3BB" w14:textId="77777777" w:rsidR="00297742" w:rsidRPr="00426CB9" w:rsidRDefault="0074711F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>
              <w:rPr>
                <w:sz w:val="16"/>
              </w:rPr>
              <w:t>Boşaltılan sıcak katı/sıvı yağı daha önce çalışma alanından çıkartın.</w:t>
            </w:r>
          </w:p>
          <w:p w14:paraId="52AF0831" w14:textId="77777777" w:rsidR="00297742" w:rsidRPr="00426CB9" w:rsidRDefault="00297742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>
              <w:rPr>
                <w:sz w:val="16"/>
              </w:rPr>
              <w:t>Temizlik esnasında ısıtma düzeneğinin devreye alınamadağından emin olun.</w:t>
            </w:r>
          </w:p>
          <w:p w14:paraId="1FDA1200" w14:textId="77777777" w:rsidR="00297742" w:rsidRPr="00426CB9" w:rsidRDefault="0074711F" w:rsidP="00323F8D">
            <w:pPr>
              <w:pStyle w:val="FormatvorlageRegeln"/>
              <w:ind w:left="515" w:right="566"/>
              <w:rPr>
                <w:sz w:val="16"/>
                <w:szCs w:val="16"/>
              </w:rPr>
            </w:pPr>
            <w:r>
              <w:rPr>
                <w:sz w:val="16"/>
              </w:rPr>
              <w:t xml:space="preserve">Agresif temizlik maddelerini mümkün olduğunca kullanmayın. Üretici firmanın kullanım kılavuzunu ve ilgili kullanma talimatını dikkate alın. </w:t>
            </w:r>
          </w:p>
          <w:p w14:paraId="0BF14772" w14:textId="77777777" w:rsidR="00297742" w:rsidRPr="00426CB9" w:rsidRDefault="00297742" w:rsidP="00297742">
            <w:pPr>
              <w:pStyle w:val="FormatvorlageRegeln"/>
              <w:ind w:left="515"/>
              <w:rPr>
                <w:sz w:val="16"/>
                <w:szCs w:val="16"/>
              </w:rPr>
            </w:pPr>
            <w:r>
              <w:rPr>
                <w:sz w:val="16"/>
              </w:rPr>
              <w:t>Hava emiş düzeneğini düzenli olarak ve kullanım şartlarına göre temizleyin.</w:t>
            </w:r>
          </w:p>
        </w:tc>
      </w:tr>
      <w:tr w:rsidR="00297742" w14:paraId="241E69F4" w14:textId="77777777">
        <w:trPr>
          <w:gridBefore w:val="1"/>
          <w:wBefore w:w="38" w:type="dxa"/>
          <w:cantSplit/>
        </w:trPr>
        <w:tc>
          <w:tcPr>
            <w:tcW w:w="10912" w:type="dxa"/>
            <w:gridSpan w:val="6"/>
            <w:shd w:val="clear" w:color="auto" w:fill="0000FF"/>
          </w:tcPr>
          <w:p w14:paraId="5B3BE71F" w14:textId="77777777" w:rsidR="00297742" w:rsidRDefault="00297742">
            <w:pPr>
              <w:pStyle w:val="StandardBA"/>
              <w:keepNext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4. Arıza durumundaki davranış</w:t>
            </w:r>
          </w:p>
        </w:tc>
      </w:tr>
      <w:tr w:rsidR="00297742" w14:paraId="0CD7B557" w14:textId="77777777">
        <w:trPr>
          <w:gridBefore w:val="1"/>
          <w:wBefore w:w="38" w:type="dxa"/>
          <w:cantSplit/>
        </w:trPr>
        <w:tc>
          <w:tcPr>
            <w:tcW w:w="1186" w:type="dxa"/>
            <w:tcBorders>
              <w:bottom w:val="single" w:sz="4" w:space="0" w:color="auto"/>
            </w:tcBorders>
          </w:tcPr>
          <w:p w14:paraId="3DD37960" w14:textId="77777777" w:rsidR="00297742" w:rsidRPr="00FE199B" w:rsidRDefault="00F22F56">
            <w:pPr>
              <w:pStyle w:val="StandardBA"/>
              <w:keepNext/>
            </w:pPr>
            <w:r>
              <w:pict w14:anchorId="485905A1">
                <v:shape id="_x0000_i1026" type="#_x0000_t75" style="width:45.75pt;height:45pt">
                  <v:imagedata r:id="rId9" o:title=""/>
                </v:shape>
              </w:pict>
            </w:r>
          </w:p>
        </w:tc>
        <w:tc>
          <w:tcPr>
            <w:tcW w:w="9726" w:type="dxa"/>
            <w:gridSpan w:val="5"/>
            <w:tcBorders>
              <w:bottom w:val="single" w:sz="4" w:space="0" w:color="auto"/>
            </w:tcBorders>
            <w:vAlign w:val="center"/>
          </w:tcPr>
          <w:p w14:paraId="74E43981" w14:textId="77777777" w:rsidR="00297742" w:rsidRPr="00426CB9" w:rsidRDefault="00297742" w:rsidP="00323F8D">
            <w:pPr>
              <w:pStyle w:val="FormatvorlageRegeln"/>
              <w:keepNext/>
              <w:ind w:right="707"/>
              <w:rPr>
                <w:sz w:val="20"/>
              </w:rPr>
            </w:pPr>
            <w:r>
              <w:rPr>
                <w:sz w:val="20"/>
              </w:rPr>
              <w:t>Güvenlikle ilgili arızalarda, örn. bir termostatın devreden çıkması durumunda aleti artık çalıştırmayın ve amirinize haber verin.</w:t>
            </w:r>
          </w:p>
          <w:p w14:paraId="727EFDB3" w14:textId="77777777" w:rsidR="00297742" w:rsidRDefault="00297742" w:rsidP="00F17C6E">
            <w:pPr>
              <w:pStyle w:val="FormatvorlageRegeln"/>
              <w:keepNext/>
            </w:pPr>
            <w:r>
              <w:rPr>
                <w:sz w:val="20"/>
              </w:rPr>
              <w:t>Katı yağ yangınlarında: Katı yağ yangın söndürücüsünü kullanın - asla suyla söndürmeyin!</w:t>
            </w:r>
          </w:p>
        </w:tc>
      </w:tr>
      <w:tr w:rsidR="00297742" w14:paraId="26E8B821" w14:textId="77777777">
        <w:trPr>
          <w:gridBefore w:val="1"/>
          <w:wBefore w:w="38" w:type="dxa"/>
          <w:cantSplit/>
        </w:trPr>
        <w:tc>
          <w:tcPr>
            <w:tcW w:w="10912" w:type="dxa"/>
            <w:gridSpan w:val="6"/>
            <w:shd w:val="clear" w:color="auto" w:fill="0000FF"/>
          </w:tcPr>
          <w:p w14:paraId="4A548114" w14:textId="77777777" w:rsidR="00297742" w:rsidRDefault="00297742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5. İlk Yardım</w:t>
            </w:r>
          </w:p>
        </w:tc>
      </w:tr>
      <w:tr w:rsidR="00297742" w14:paraId="27BA050E" w14:textId="77777777">
        <w:trPr>
          <w:gridBefore w:val="1"/>
          <w:wBefore w:w="38" w:type="dxa"/>
          <w:cantSplit/>
        </w:trPr>
        <w:tc>
          <w:tcPr>
            <w:tcW w:w="1186" w:type="dxa"/>
            <w:tcBorders>
              <w:bottom w:val="single" w:sz="4" w:space="0" w:color="auto"/>
            </w:tcBorders>
          </w:tcPr>
          <w:p w14:paraId="48EC97FD" w14:textId="77777777" w:rsidR="00297742" w:rsidRDefault="00F22F56">
            <w:pPr>
              <w:pStyle w:val="StandardBA"/>
            </w:pPr>
            <w:r>
              <w:pict w14:anchorId="1A39BC6B">
                <v:shape id="_x0000_s1041" type="#_x0000_t75" style="position:absolute;margin-left:5pt;margin-top:3.7pt;width:38.45pt;height:38.45pt;z-index:251657216;mso-position-horizontal-relative:text;mso-position-vertical-relative:text" o:allowincell="f">
                  <v:imagedata r:id="rId10" o:title=""/>
                </v:shape>
              </w:pict>
            </w:r>
          </w:p>
        </w:tc>
        <w:tc>
          <w:tcPr>
            <w:tcW w:w="9726" w:type="dxa"/>
            <w:gridSpan w:val="5"/>
            <w:tcBorders>
              <w:bottom w:val="single" w:sz="4" w:space="0" w:color="auto"/>
            </w:tcBorders>
          </w:tcPr>
          <w:p w14:paraId="378FA21F" w14:textId="77777777" w:rsidR="00297742" w:rsidRPr="00426CB9" w:rsidRDefault="00297742">
            <w:pPr>
              <w:pStyle w:val="FormatvorlageRegeln"/>
              <w:rPr>
                <w:sz w:val="20"/>
              </w:rPr>
            </w:pPr>
            <w:r>
              <w:rPr>
                <w:sz w:val="20"/>
              </w:rPr>
              <w:t>Sükuneti koruyun</w:t>
            </w:r>
          </w:p>
          <w:p w14:paraId="1C4B579B" w14:textId="77777777" w:rsidR="00297742" w:rsidRPr="00426CB9" w:rsidRDefault="00297742">
            <w:pPr>
              <w:pStyle w:val="FormatvorlageRegeln"/>
              <w:rPr>
                <w:sz w:val="20"/>
              </w:rPr>
            </w:pPr>
            <w:r>
              <w:rPr>
                <w:sz w:val="20"/>
              </w:rPr>
              <w:t>İlk yardım görevlisine başvurun</w:t>
            </w:r>
          </w:p>
          <w:p w14:paraId="116C8EB5" w14:textId="77777777" w:rsidR="00297742" w:rsidRPr="00426CB9" w:rsidRDefault="00297742">
            <w:pPr>
              <w:pStyle w:val="FormatvorlageRegeln"/>
              <w:rPr>
                <w:sz w:val="20"/>
              </w:rPr>
            </w:pPr>
            <w:r>
              <w:rPr>
                <w:b/>
                <w:sz w:val="20"/>
              </w:rPr>
              <w:t>Acil Çağrı: 112</w:t>
            </w:r>
          </w:p>
          <w:p w14:paraId="0CAB6E7A" w14:textId="77777777" w:rsidR="00297742" w:rsidRDefault="00297742">
            <w:pPr>
              <w:pStyle w:val="FormatvorlageRegeln"/>
            </w:pPr>
            <w:r>
              <w:rPr>
                <w:sz w:val="20"/>
              </w:rPr>
              <w:t>Kazayı bildirin</w:t>
            </w:r>
          </w:p>
        </w:tc>
      </w:tr>
      <w:tr w:rsidR="00297742" w14:paraId="663B4FF2" w14:textId="77777777">
        <w:trPr>
          <w:gridBefore w:val="1"/>
          <w:wBefore w:w="38" w:type="dxa"/>
          <w:cantSplit/>
        </w:trPr>
        <w:tc>
          <w:tcPr>
            <w:tcW w:w="10912" w:type="dxa"/>
            <w:gridSpan w:val="6"/>
            <w:shd w:val="clear" w:color="auto" w:fill="0000FF"/>
          </w:tcPr>
          <w:p w14:paraId="2660AF8C" w14:textId="77777777" w:rsidR="00297742" w:rsidRDefault="00297742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6. Onarım; Atık bertarafı</w:t>
            </w:r>
          </w:p>
        </w:tc>
      </w:tr>
      <w:tr w:rsidR="00297742" w14:paraId="60424CDC" w14:textId="77777777">
        <w:trPr>
          <w:gridBefore w:val="1"/>
          <w:wBefore w:w="38" w:type="dxa"/>
          <w:cantSplit/>
        </w:trPr>
        <w:tc>
          <w:tcPr>
            <w:tcW w:w="1186" w:type="dxa"/>
            <w:tcBorders>
              <w:bottom w:val="single" w:sz="4" w:space="0" w:color="auto"/>
            </w:tcBorders>
          </w:tcPr>
          <w:p w14:paraId="0C76D8B3" w14:textId="77777777" w:rsidR="00297742" w:rsidRDefault="00297742">
            <w:pPr>
              <w:pStyle w:val="StandardBA"/>
            </w:pPr>
          </w:p>
        </w:tc>
        <w:tc>
          <w:tcPr>
            <w:tcW w:w="9726" w:type="dxa"/>
            <w:gridSpan w:val="5"/>
            <w:tcBorders>
              <w:bottom w:val="single" w:sz="4" w:space="0" w:color="auto"/>
            </w:tcBorders>
          </w:tcPr>
          <w:p w14:paraId="46640014" w14:textId="77777777" w:rsidR="00297742" w:rsidRPr="00426CB9" w:rsidRDefault="00297742" w:rsidP="000E274B">
            <w:pPr>
              <w:pStyle w:val="FormatvorlageRegeln"/>
              <w:rPr>
                <w:sz w:val="16"/>
                <w:szCs w:val="16"/>
              </w:rPr>
            </w:pPr>
            <w:r>
              <w:rPr>
                <w:sz w:val="16"/>
              </w:rPr>
              <w:t>Onarım sadece bunun için görevlendirilmiş ve işi bilen kişiler veya uzman firmalar yapmalıdır</w:t>
            </w:r>
          </w:p>
          <w:p w14:paraId="0563C9D3" w14:textId="77777777" w:rsidR="00297742" w:rsidRPr="00426CB9" w:rsidRDefault="00297742">
            <w:pPr>
              <w:pStyle w:val="FormatvorlageRegeln"/>
              <w:rPr>
                <w:sz w:val="16"/>
                <w:szCs w:val="16"/>
              </w:rPr>
            </w:pPr>
            <w:r>
              <w:rPr>
                <w:sz w:val="16"/>
              </w:rPr>
              <w:t xml:space="preserve">Kullanılan katı/sıvı yağın bertarafı </w:t>
            </w:r>
            <w:r>
              <w:rPr>
                <w:color w:val="FF0000"/>
                <w:sz w:val="16"/>
              </w:rPr>
              <w:t>işletme bünyesindeki atık bertaraf planına göre uygulanmalı</w:t>
            </w:r>
          </w:p>
        </w:tc>
      </w:tr>
      <w:tr w:rsidR="00297742" w14:paraId="072EA7C4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After w:val="2"/>
          <w:wAfter w:w="38" w:type="dxa"/>
          <w:cantSplit/>
        </w:trPr>
        <w:tc>
          <w:tcPr>
            <w:tcW w:w="10912" w:type="dxa"/>
            <w:gridSpan w:val="5"/>
          </w:tcPr>
          <w:p w14:paraId="6A8B9060" w14:textId="3B70B82E" w:rsidR="00297742" w:rsidRDefault="00F22F56">
            <w:pPr>
              <w:pStyle w:val="StandardBA"/>
            </w:pPr>
            <w:r>
              <w:rPr>
                <w:b/>
                <w:color w:val="FFFFFF"/>
                <w:sz w:val="28"/>
              </w:rPr>
              <w:pict w14:anchorId="5A49B9E0">
                <v:rect id="_x0000_s1042" style="position:absolute;margin-left:-2.45pt;margin-top:2.15pt;width:548.4pt;height:4.3pt;z-index:251658240;mso-position-horizontal-relative:text;mso-position-vertical-relative:text" filled="f" strokecolor="blue" strokeweight="6pt"/>
              </w:pict>
            </w:r>
          </w:p>
        </w:tc>
      </w:tr>
      <w:tr w:rsidR="00426CB9" w:rsidRPr="00426CB9" w14:paraId="51C90AA8" w14:textId="77777777" w:rsidTr="00323F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20" w:type="dxa"/>
          <w:trHeight w:val="1156"/>
        </w:trPr>
        <w:tc>
          <w:tcPr>
            <w:tcW w:w="5220" w:type="dxa"/>
            <w:gridSpan w:val="3"/>
          </w:tcPr>
          <w:p w14:paraId="23E6CB78" w14:textId="77777777" w:rsidR="00426CB9" w:rsidRPr="00426CB9" w:rsidRDefault="00426CB9" w:rsidP="002E5139">
            <w:pPr>
              <w:pStyle w:val="StandardBA"/>
              <w:ind w:left="142"/>
              <w:rPr>
                <w:sz w:val="22"/>
                <w:szCs w:val="18"/>
              </w:rPr>
            </w:pPr>
            <w:r>
              <w:rPr>
                <w:sz w:val="22"/>
              </w:rPr>
              <w:t>Onay tarihi:</w:t>
            </w:r>
          </w:p>
          <w:p w14:paraId="68187616" w14:textId="77777777" w:rsidR="004F4E68" w:rsidRDefault="004F4E68" w:rsidP="002E5139">
            <w:pPr>
              <w:pStyle w:val="StandardBA"/>
              <w:ind w:left="142"/>
              <w:rPr>
                <w:sz w:val="22"/>
                <w:szCs w:val="18"/>
              </w:rPr>
            </w:pPr>
          </w:p>
          <w:p w14:paraId="0D770C60" w14:textId="77777777" w:rsidR="00426CB9" w:rsidRPr="00426CB9" w:rsidRDefault="00426CB9" w:rsidP="00323F8D">
            <w:pPr>
              <w:pStyle w:val="StandardBA"/>
              <w:ind w:left="142" w:right="931"/>
              <w:rPr>
                <w:sz w:val="22"/>
                <w:szCs w:val="18"/>
              </w:rPr>
            </w:pPr>
            <w:r>
              <w:rPr>
                <w:sz w:val="22"/>
              </w:rPr>
              <w:t>Bu kullanma talimatlarının sonraki kontrol tarihi:</w:t>
            </w:r>
          </w:p>
        </w:tc>
        <w:tc>
          <w:tcPr>
            <w:tcW w:w="5710" w:type="dxa"/>
            <w:gridSpan w:val="3"/>
          </w:tcPr>
          <w:p w14:paraId="2B22854F" w14:textId="77777777" w:rsidR="00426CB9" w:rsidRDefault="00426CB9" w:rsidP="002E5139">
            <w:pPr>
              <w:pStyle w:val="StandardBA"/>
              <w:ind w:left="142"/>
              <w:rPr>
                <w:sz w:val="22"/>
                <w:szCs w:val="18"/>
              </w:rPr>
            </w:pPr>
          </w:p>
          <w:p w14:paraId="6660F7A5" w14:textId="77777777" w:rsidR="004F4E68" w:rsidRPr="00426CB9" w:rsidRDefault="004F4E68" w:rsidP="002E5139">
            <w:pPr>
              <w:pStyle w:val="StandardBA"/>
              <w:ind w:left="142"/>
              <w:rPr>
                <w:sz w:val="22"/>
                <w:szCs w:val="18"/>
              </w:rPr>
            </w:pPr>
          </w:p>
          <w:p w14:paraId="31096DE0" w14:textId="77777777" w:rsidR="00426CB9" w:rsidRPr="00426CB9" w:rsidRDefault="00426CB9" w:rsidP="002E5139">
            <w:pPr>
              <w:pStyle w:val="StandardBA"/>
              <w:ind w:left="142"/>
              <w:rPr>
                <w:sz w:val="22"/>
                <w:szCs w:val="18"/>
              </w:rPr>
            </w:pPr>
            <w:r>
              <w:rPr>
                <w:sz w:val="22"/>
              </w:rPr>
              <w:t>İmza:</w:t>
            </w:r>
            <w:r>
              <w:rPr>
                <w:sz w:val="22"/>
              </w:rPr>
              <w:br/>
              <w:t>İşletme İdaresi/Amir</w:t>
            </w:r>
          </w:p>
        </w:tc>
      </w:tr>
    </w:tbl>
    <w:p w14:paraId="28AAB888" w14:textId="77777777" w:rsidR="00426CB9" w:rsidRPr="00426CB9" w:rsidRDefault="00426CB9" w:rsidP="00426CB9">
      <w:pPr>
        <w:pStyle w:val="StandardBA"/>
        <w:ind w:left="142"/>
        <w:rPr>
          <w:b/>
          <w:sz w:val="22"/>
          <w:szCs w:val="18"/>
        </w:rPr>
      </w:pPr>
      <w:r>
        <w:rPr>
          <w:b/>
          <w:i/>
          <w:color w:val="FF0000"/>
          <w:sz w:val="22"/>
        </w:rPr>
        <w:t>İşbu örnek kullanma talimatları ilgili işletmenin koşullarına uygun hale getirilmelidir!</w:t>
      </w:r>
    </w:p>
    <w:sectPr w:rsidR="00426CB9" w:rsidRPr="00426CB9" w:rsidSect="00F22F56">
      <w:footerReference w:type="default" r:id="rId11"/>
      <w:pgSz w:w="11906" w:h="16838" w:code="9"/>
      <w:pgMar w:top="567" w:right="567" w:bottom="567" w:left="567" w:header="227" w:footer="48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8DF63" w14:textId="77777777" w:rsidR="00947FBB" w:rsidRDefault="00947FBB">
      <w:r>
        <w:separator/>
      </w:r>
    </w:p>
  </w:endnote>
  <w:endnote w:type="continuationSeparator" w:id="0">
    <w:p w14:paraId="1B3D5B9A" w14:textId="77777777" w:rsidR="00947FBB" w:rsidRDefault="00947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C021F" w14:textId="77777777" w:rsidR="00F22F56" w:rsidRDefault="004F4E68" w:rsidP="00F22F56">
    <w:pPr>
      <w:pStyle w:val="Fuzeile"/>
      <w:jc w:val="right"/>
      <w:rPr>
        <w:color w:val="808080"/>
        <w:sz w:val="16"/>
      </w:rPr>
    </w:pPr>
    <w:r>
      <w:rPr>
        <w:color w:val="808080"/>
        <w:sz w:val="16"/>
      </w:rPr>
      <w:t xml:space="preserve">Örnek belge sürümü: 06.04.2020 </w:t>
    </w:r>
  </w:p>
  <w:p w14:paraId="5CD08A15" w14:textId="402C0C2D" w:rsidR="004F4E68" w:rsidRPr="00F22F56" w:rsidRDefault="00F22F56" w:rsidP="00F22F56">
    <w:pPr>
      <w:pStyle w:val="Fuzeile"/>
      <w:jc w:val="right"/>
      <w:rPr>
        <w:color w:val="808080"/>
        <w:sz w:val="16"/>
      </w:rPr>
    </w:pPr>
    <w:r>
      <w:rPr>
        <w:color w:val="808080"/>
        <w:sz w:val="16"/>
      </w:rPr>
      <w:t>Fritteusen türkisch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E20ED" w14:textId="77777777" w:rsidR="00947FBB" w:rsidRDefault="00947FBB">
      <w:r>
        <w:separator/>
      </w:r>
    </w:p>
  </w:footnote>
  <w:footnote w:type="continuationSeparator" w:id="0">
    <w:p w14:paraId="76117BE3" w14:textId="77777777" w:rsidR="00947FBB" w:rsidRDefault="00947F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1842080"/>
    <w:multiLevelType w:val="hybridMultilevel"/>
    <w:tmpl w:val="27BA5078"/>
    <w:lvl w:ilvl="0" w:tplc="566CE89E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A7E6AA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69233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8E85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4057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78CA6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648E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FE87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79A6F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C6120"/>
    <w:multiLevelType w:val="singleLevel"/>
    <w:tmpl w:val="B880B098"/>
    <w:lvl w:ilvl="0">
      <w:start w:val="1"/>
      <w:numFmt w:val="bullet"/>
      <w:pStyle w:val="FormatvorlageRegeln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3" w15:restartNumberingAfterBreak="0">
    <w:nsid w:val="263F04DE"/>
    <w:multiLevelType w:val="hybridMultilevel"/>
    <w:tmpl w:val="FBB01D46"/>
    <w:lvl w:ilvl="0" w:tplc="8ECA8334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D2B029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A18CA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DA25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629F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842AB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B4A4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A63D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9AAD8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2C6C82"/>
    <w:multiLevelType w:val="hybridMultilevel"/>
    <w:tmpl w:val="0006485A"/>
    <w:lvl w:ilvl="0" w:tplc="77709618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9078AE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37676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1435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E40C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201F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8A5C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0803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5D233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C4685"/>
    <w:multiLevelType w:val="hybridMultilevel"/>
    <w:tmpl w:val="2828E876"/>
    <w:lvl w:ilvl="0" w:tplc="79089D1C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CD8AE5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202D8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C6D3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B6A0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BE2B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1ECC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A68F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F645B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D638F"/>
    <w:multiLevelType w:val="hybridMultilevel"/>
    <w:tmpl w:val="C6902DC2"/>
    <w:lvl w:ilvl="0" w:tplc="C66A6414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C52489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8FC9F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DAFF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2CD28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B2A79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6EE7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DC0B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1B091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622CB0"/>
    <w:multiLevelType w:val="hybridMultilevel"/>
    <w:tmpl w:val="310AD05E"/>
    <w:lvl w:ilvl="0" w:tplc="54E682CE">
      <w:start w:val="1"/>
      <w:numFmt w:val="bullet"/>
      <w:lvlText w:val=""/>
      <w:lvlJc w:val="left"/>
      <w:pPr>
        <w:tabs>
          <w:tab w:val="num" w:pos="964"/>
        </w:tabs>
        <w:ind w:left="964" w:hanging="396"/>
      </w:pPr>
      <w:rPr>
        <w:rFonts w:ascii="Symbol" w:hAnsi="Symbol" w:hint="default"/>
      </w:rPr>
    </w:lvl>
    <w:lvl w:ilvl="1" w:tplc="B3766D78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26363EAE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26F02674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79AE689E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D29A17E2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B57001EA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A82078D0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5F7C963C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E9E1057"/>
    <w:multiLevelType w:val="multilevel"/>
    <w:tmpl w:val="169A9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AE0904"/>
    <w:multiLevelType w:val="multilevel"/>
    <w:tmpl w:val="2CB8E1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61D09EF"/>
    <w:multiLevelType w:val="hybridMultilevel"/>
    <w:tmpl w:val="B2723DAE"/>
    <w:lvl w:ilvl="0" w:tplc="405EC814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5EE029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C5402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1868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522F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28A88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1A20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E2B0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50ECC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49847933">
    <w:abstractNumId w:val="3"/>
  </w:num>
  <w:num w:numId="2" w16cid:durableId="1957104042">
    <w:abstractNumId w:val="6"/>
  </w:num>
  <w:num w:numId="3" w16cid:durableId="74255044">
    <w:abstractNumId w:val="5"/>
  </w:num>
  <w:num w:numId="4" w16cid:durableId="248736484">
    <w:abstractNumId w:val="10"/>
  </w:num>
  <w:num w:numId="5" w16cid:durableId="153766331">
    <w:abstractNumId w:val="7"/>
  </w:num>
  <w:num w:numId="6" w16cid:durableId="511384686">
    <w:abstractNumId w:val="4"/>
  </w:num>
  <w:num w:numId="7" w16cid:durableId="313920119">
    <w:abstractNumId w:val="1"/>
  </w:num>
  <w:num w:numId="8" w16cid:durableId="784466457">
    <w:abstractNumId w:val="8"/>
  </w:num>
  <w:num w:numId="9" w16cid:durableId="453333595">
    <w:abstractNumId w:val="9"/>
  </w:num>
  <w:num w:numId="10" w16cid:durableId="1123890807">
    <w:abstractNumId w:val="2"/>
  </w:num>
  <w:num w:numId="11" w16cid:durableId="1167867276">
    <w:abstractNumId w:val="2"/>
  </w:num>
  <w:num w:numId="12" w16cid:durableId="2134205167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E7C9B"/>
    <w:rsid w:val="000C02E9"/>
    <w:rsid w:val="000E274B"/>
    <w:rsid w:val="00297742"/>
    <w:rsid w:val="00323F8D"/>
    <w:rsid w:val="00326B13"/>
    <w:rsid w:val="0040561A"/>
    <w:rsid w:val="00426CB9"/>
    <w:rsid w:val="0044321F"/>
    <w:rsid w:val="00497B5C"/>
    <w:rsid w:val="004F4E68"/>
    <w:rsid w:val="0060713C"/>
    <w:rsid w:val="00621E67"/>
    <w:rsid w:val="0074711F"/>
    <w:rsid w:val="0079167E"/>
    <w:rsid w:val="007970C9"/>
    <w:rsid w:val="007F693B"/>
    <w:rsid w:val="008B2F9C"/>
    <w:rsid w:val="008C451B"/>
    <w:rsid w:val="00947FBB"/>
    <w:rsid w:val="009E7C9B"/>
    <w:rsid w:val="009F3EE8"/>
    <w:rsid w:val="00B22CA2"/>
    <w:rsid w:val="00B476D8"/>
    <w:rsid w:val="00BD6086"/>
    <w:rsid w:val="00BF7461"/>
    <w:rsid w:val="00CD3242"/>
    <w:rsid w:val="00CE43FA"/>
    <w:rsid w:val="00CF6254"/>
    <w:rsid w:val="00DC72F6"/>
    <w:rsid w:val="00DD0937"/>
    <w:rsid w:val="00DD46F9"/>
    <w:rsid w:val="00F17C6E"/>
    <w:rsid w:val="00F22F56"/>
    <w:rsid w:val="00FE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E85A3C"/>
  <w15:docId w15:val="{0D3457C9-3475-475B-A294-B8F6B19F8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C72F6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rsid w:val="00DC72F6"/>
    <w:pPr>
      <w:keepNext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DC72F6"/>
    <w:pPr>
      <w:keepNext/>
      <w:spacing w:line="360" w:lineRule="atLeast"/>
      <w:outlineLvl w:val="1"/>
    </w:pPr>
    <w:rPr>
      <w:color w:val="FFFFFF"/>
      <w:sz w:val="28"/>
    </w:rPr>
  </w:style>
  <w:style w:type="paragraph" w:styleId="berschrift3">
    <w:name w:val="heading 3"/>
    <w:basedOn w:val="Standard"/>
    <w:next w:val="Standard"/>
    <w:qFormat/>
    <w:rsid w:val="00DC72F6"/>
    <w:pPr>
      <w:keepNext/>
      <w:spacing w:line="360" w:lineRule="atLeast"/>
      <w:jc w:val="center"/>
      <w:outlineLvl w:val="2"/>
    </w:pPr>
    <w:rPr>
      <w:b/>
      <w:color w:val="FFFFFF"/>
      <w:sz w:val="28"/>
    </w:rPr>
  </w:style>
  <w:style w:type="paragraph" w:styleId="berschrift4">
    <w:name w:val="heading 4"/>
    <w:basedOn w:val="Standard"/>
    <w:next w:val="Standard"/>
    <w:qFormat/>
    <w:rsid w:val="00DC72F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rsid w:val="00DC72F6"/>
    <w:pPr>
      <w:keepNext/>
      <w:jc w:val="center"/>
      <w:outlineLvl w:val="4"/>
    </w:pPr>
    <w:rPr>
      <w:b/>
      <w:i/>
      <w:color w:val="FF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rsid w:val="00DC72F6"/>
    <w:pPr>
      <w:framePr w:w="7938" w:h="1985" w:hRule="exact" w:hSpace="141" w:wrap="auto" w:hAnchor="page" w:xAlign="center" w:yAlign="bottom"/>
      <w:ind w:left="2835"/>
    </w:pPr>
  </w:style>
  <w:style w:type="paragraph" w:styleId="Umschlagabsenderadresse">
    <w:name w:val="envelope return"/>
    <w:basedOn w:val="Standard"/>
    <w:rsid w:val="00DC72F6"/>
    <w:rPr>
      <w:sz w:val="20"/>
    </w:rPr>
  </w:style>
  <w:style w:type="paragraph" w:styleId="Kopfzeile">
    <w:name w:val="header"/>
    <w:basedOn w:val="Standard"/>
    <w:rsid w:val="00DC72F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C72F6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DC72F6"/>
  </w:style>
  <w:style w:type="paragraph" w:styleId="Textkrper">
    <w:name w:val="Body Text"/>
    <w:basedOn w:val="Standard"/>
    <w:rsid w:val="00DC72F6"/>
    <w:rPr>
      <w:snapToGrid w:val="0"/>
      <w:sz w:val="20"/>
    </w:rPr>
  </w:style>
  <w:style w:type="paragraph" w:styleId="Funotentext">
    <w:name w:val="footnote text"/>
    <w:basedOn w:val="Standard"/>
    <w:semiHidden/>
    <w:rsid w:val="00DC72F6"/>
    <w:rPr>
      <w:sz w:val="20"/>
    </w:rPr>
  </w:style>
  <w:style w:type="character" w:styleId="Funotenzeichen">
    <w:name w:val="footnote reference"/>
    <w:semiHidden/>
    <w:rsid w:val="00DC72F6"/>
    <w:rPr>
      <w:vertAlign w:val="superscript"/>
    </w:rPr>
  </w:style>
  <w:style w:type="paragraph" w:styleId="Textkrper2">
    <w:name w:val="Body Text 2"/>
    <w:basedOn w:val="Standard"/>
    <w:rsid w:val="00DC72F6"/>
    <w:pPr>
      <w:jc w:val="center"/>
    </w:pPr>
    <w:rPr>
      <w:b/>
    </w:rPr>
  </w:style>
  <w:style w:type="paragraph" w:customStyle="1" w:styleId="FormatvorlageAnwendungsbereich">
    <w:name w:val="Formatvorlage_Anwendungsbereich"/>
    <w:basedOn w:val="StandardBA"/>
    <w:rsid w:val="00DC72F6"/>
    <w:rPr>
      <w:b/>
      <w:snapToGrid w:val="0"/>
    </w:rPr>
  </w:style>
  <w:style w:type="paragraph" w:customStyle="1" w:styleId="FormatvorlageRegeln">
    <w:name w:val="Formatvorlage_Regeln"/>
    <w:basedOn w:val="StandardBA"/>
    <w:rsid w:val="00DC72F6"/>
    <w:pPr>
      <w:numPr>
        <w:numId w:val="11"/>
      </w:numPr>
      <w:tabs>
        <w:tab w:val="clear" w:pos="360"/>
      </w:tabs>
    </w:pPr>
  </w:style>
  <w:style w:type="paragraph" w:customStyle="1" w:styleId="StandardBA">
    <w:name w:val="Standard_BA"/>
    <w:rsid w:val="00DC72F6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488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Blankoforlage Maschinen-Betriebsanweisung</vt:lpstr>
    </vt:vector>
  </TitlesOfParts>
  <Company>BGN</Company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Blankoforlage Maschinen-Betriebsanweisung</dc:title>
  <dc:subject/>
  <dc:creator>BGN</dc:creator>
  <cp:keywords/>
  <cp:lastModifiedBy>Hannig, Manfred</cp:lastModifiedBy>
  <cp:revision>2</cp:revision>
  <cp:lastPrinted>2018-11-14T08:42:00Z</cp:lastPrinted>
  <dcterms:created xsi:type="dcterms:W3CDTF">2024-03-11T12:20:00Z</dcterms:created>
  <dcterms:modified xsi:type="dcterms:W3CDTF">2024-03-11T12:20:00Z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2024-03-11T12:20:42Z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2a3305d5-9892-4c68-b6c9-8a9d786bb0e5</vt:lpwstr>
  </property>
  <property fmtid="{D5CDD505-2E9C-101B-9397-08002B2CF9AE}" pid="7" name="MSIP_Label_defa4170-0d19-0005-0004-bc88714345d2_ActionId">
    <vt:lpwstr>145f3687-b8ab-40b0-ab0f-5dd5a4d94ab3</vt:lpwstr>
  </property>
  <property fmtid="{D5CDD505-2E9C-101B-9397-08002B2CF9AE}" pid="8" name="MSIP_Label_defa4170-0d19-0005-0004-bc88714345d2_ContentBits">
    <vt:lpwstr>0</vt:lpwstr>
  </property>
</Properties>
</file>