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68"/>
        <w:tblW w:w="1020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226"/>
        <w:gridCol w:w="7369"/>
        <w:gridCol w:w="228"/>
        <w:gridCol w:w="1191"/>
      </w:tblGrid>
      <w:tr w:rsidR="00F85084" w:rsidRPr="00F85084" w14:paraId="5D115990" w14:textId="77777777" w:rsidTr="00F85084">
        <w:tc>
          <w:tcPr>
            <w:tcW w:w="1417" w:type="dxa"/>
            <w:gridSpan w:val="2"/>
            <w:tcBorders>
              <w:bottom w:val="nil"/>
            </w:tcBorders>
          </w:tcPr>
          <w:p w14:paraId="03B0AAE3" w14:textId="77777777" w:rsidR="00F85084" w:rsidRPr="00F85084" w:rsidRDefault="00F85084" w:rsidP="00F85084">
            <w:pPr>
              <w:pStyle w:val="berschrift5"/>
              <w:rPr>
                <w:lang w:val="en-GB"/>
              </w:rPr>
            </w:pPr>
          </w:p>
        </w:tc>
        <w:tc>
          <w:tcPr>
            <w:tcW w:w="7369" w:type="dxa"/>
            <w:tcBorders>
              <w:bottom w:val="nil"/>
            </w:tcBorders>
          </w:tcPr>
          <w:p w14:paraId="2B98893A" w14:textId="77777777" w:rsidR="00F85084" w:rsidRPr="00F85084" w:rsidRDefault="00F85084" w:rsidP="00F85084">
            <w:pPr>
              <w:spacing w:before="40" w:after="40"/>
              <w:jc w:val="center"/>
              <w:rPr>
                <w:b/>
                <w:color w:val="000000"/>
                <w:sz w:val="24"/>
                <w:lang w:val="en-GB"/>
              </w:rPr>
            </w:pPr>
            <w:r w:rsidRPr="00F85084">
              <w:rPr>
                <w:b/>
                <w:color w:val="000000"/>
                <w:sz w:val="24"/>
                <w:lang w:val="en-GB"/>
              </w:rPr>
              <w:t>OPERATING INSTRUCTIONS</w:t>
            </w:r>
          </w:p>
          <w:p w14:paraId="15D549D8" w14:textId="00F8E704" w:rsidR="00F85084" w:rsidRPr="00F85084" w:rsidRDefault="00F85084" w:rsidP="00F85084">
            <w:pPr>
              <w:spacing w:before="0" w:after="40"/>
              <w:jc w:val="center"/>
              <w:rPr>
                <w:color w:val="000000"/>
                <w:sz w:val="20"/>
                <w:lang w:val="en-GB"/>
              </w:rPr>
            </w:pPr>
            <w:r w:rsidRPr="00F85084">
              <w:rPr>
                <w:color w:val="000000"/>
                <w:sz w:val="20"/>
                <w:lang w:val="en-GB"/>
              </w:rPr>
              <w:t>In accordance with Section 14 of the German Ordinance on Hazardous Substances (</w:t>
            </w:r>
            <w:proofErr w:type="spellStart"/>
            <w:r w:rsidRPr="00F85084">
              <w:rPr>
                <w:color w:val="000000"/>
                <w:sz w:val="20"/>
                <w:lang w:val="en-GB"/>
              </w:rPr>
              <w:t>GefStoffV</w:t>
            </w:r>
            <w:proofErr w:type="spellEnd"/>
            <w:r w:rsidRPr="00F85084">
              <w:rPr>
                <w:color w:val="000000"/>
                <w:sz w:val="20"/>
                <w:lang w:val="en-GB"/>
              </w:rPr>
              <w:t>)</w:t>
            </w:r>
          </w:p>
          <w:p w14:paraId="327E99CB" w14:textId="77777777" w:rsidR="00F85084" w:rsidRPr="00F85084" w:rsidRDefault="00F85084" w:rsidP="00F85084">
            <w:pPr>
              <w:shd w:val="pct10" w:color="auto" w:fill="FFFFFF"/>
              <w:spacing w:before="40" w:after="40"/>
              <w:jc w:val="center"/>
              <w:rPr>
                <w:b/>
                <w:color w:val="000000"/>
                <w:lang w:val="en-GB"/>
              </w:rPr>
            </w:pPr>
            <w:r w:rsidRPr="00F85084">
              <w:rPr>
                <w:b/>
                <w:color w:val="000000"/>
                <w:lang w:val="en-GB"/>
              </w:rPr>
              <w:t>Scope and activities</w:t>
            </w:r>
          </w:p>
          <w:p w14:paraId="3DDECEAC" w14:textId="77777777" w:rsidR="00F85084" w:rsidRPr="00F85084" w:rsidRDefault="00F85084" w:rsidP="00F85084">
            <w:pPr>
              <w:shd w:val="pct10" w:color="auto" w:fill="FFFFFF"/>
              <w:spacing w:before="40" w:after="40"/>
              <w:jc w:val="center"/>
              <w:rPr>
                <w:color w:val="000000"/>
                <w:sz w:val="20"/>
                <w:lang w:val="en-GB"/>
              </w:rPr>
            </w:pPr>
            <w:r w:rsidRPr="00F85084">
              <w:rPr>
                <w:color w:val="000000"/>
                <w:sz w:val="20"/>
                <w:lang w:val="en-GB"/>
              </w:rPr>
              <w:t>Activities involving flour</w:t>
            </w:r>
          </w:p>
        </w:tc>
        <w:tc>
          <w:tcPr>
            <w:tcW w:w="1419" w:type="dxa"/>
            <w:gridSpan w:val="2"/>
            <w:tcBorders>
              <w:bottom w:val="nil"/>
            </w:tcBorders>
          </w:tcPr>
          <w:p w14:paraId="27AB72BB" w14:textId="77777777" w:rsidR="00F85084" w:rsidRPr="00F85084" w:rsidRDefault="00F85084" w:rsidP="00F85084">
            <w:pPr>
              <w:spacing w:before="40" w:after="40"/>
              <w:jc w:val="center"/>
              <w:rPr>
                <w:b/>
                <w:sz w:val="20"/>
                <w:lang w:val="en-GB"/>
              </w:rPr>
            </w:pPr>
            <w:r w:rsidRPr="00F85084">
              <w:rPr>
                <w:b/>
                <w:sz w:val="20"/>
                <w:lang w:val="en-GB"/>
              </w:rPr>
              <w:t>Revised 07/2023</w:t>
            </w:r>
          </w:p>
          <w:p w14:paraId="775D2607" w14:textId="77777777" w:rsidR="00F85084" w:rsidRPr="00F85084" w:rsidRDefault="00F85084" w:rsidP="00F85084">
            <w:pPr>
              <w:spacing w:before="360"/>
              <w:jc w:val="center"/>
              <w:rPr>
                <w:sz w:val="16"/>
                <w:lang w:val="en-GB"/>
              </w:rPr>
            </w:pPr>
            <w:r w:rsidRPr="00F85084">
              <w:rPr>
                <w:sz w:val="16"/>
                <w:lang w:val="en-GB"/>
              </w:rPr>
              <w:t>______________</w:t>
            </w:r>
          </w:p>
          <w:p w14:paraId="4B88E04A" w14:textId="77777777" w:rsidR="00F85084" w:rsidRPr="00F85084" w:rsidRDefault="00F85084" w:rsidP="00F85084">
            <w:pPr>
              <w:spacing w:before="0"/>
              <w:jc w:val="center"/>
              <w:rPr>
                <w:sz w:val="16"/>
                <w:lang w:val="en-GB"/>
              </w:rPr>
            </w:pPr>
            <w:r w:rsidRPr="00F85084">
              <w:rPr>
                <w:sz w:val="16"/>
                <w:lang w:val="en-GB"/>
              </w:rPr>
              <w:t>Approved</w:t>
            </w:r>
          </w:p>
        </w:tc>
      </w:tr>
      <w:tr w:rsidR="00F85084" w:rsidRPr="00F85084" w14:paraId="5C815239" w14:textId="77777777" w:rsidTr="00F85084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DA5CB9D" w14:textId="77777777" w:rsidR="00F85084" w:rsidRPr="00F85084" w:rsidRDefault="00F85084" w:rsidP="00F85084">
            <w:pPr>
              <w:spacing w:before="40" w:after="40"/>
              <w:jc w:val="center"/>
              <w:rPr>
                <w:b/>
                <w:color w:val="FFFFFF"/>
                <w:sz w:val="24"/>
                <w:lang w:val="en-GB"/>
              </w:rPr>
            </w:pPr>
            <w:r w:rsidRPr="00F85084">
              <w:rPr>
                <w:b/>
                <w:color w:val="FFFFFF"/>
                <w:sz w:val="24"/>
                <w:lang w:val="en-GB"/>
              </w:rPr>
              <w:t>HAZARDOUS MATERIAL DESCRIPTION</w:t>
            </w:r>
          </w:p>
        </w:tc>
      </w:tr>
      <w:tr w:rsidR="00F85084" w:rsidRPr="008B4A21" w14:paraId="61D2CD20" w14:textId="77777777" w:rsidTr="00F85084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C4F36" w14:textId="77777777" w:rsidR="00F85084" w:rsidRPr="00F85084" w:rsidRDefault="00F85084" w:rsidP="00F85084">
            <w:pPr>
              <w:pStyle w:val="berschrift6"/>
              <w:rPr>
                <w:lang w:val="en-GB"/>
              </w:rPr>
            </w:pPr>
            <w:r w:rsidRPr="00F85084">
              <w:rPr>
                <w:lang w:val="en-GB"/>
              </w:rPr>
              <w:t>Respiratory sensitisers in bakeries</w:t>
            </w:r>
          </w:p>
          <w:p w14:paraId="6CB7CA25" w14:textId="77777777" w:rsidR="00F85084" w:rsidRPr="00F85084" w:rsidRDefault="00F85084" w:rsidP="00F85084">
            <w:pPr>
              <w:pStyle w:val="berschrift6"/>
              <w:rPr>
                <w:sz w:val="20"/>
                <w:lang w:val="en-GB"/>
              </w:rPr>
            </w:pPr>
            <w:r w:rsidRPr="00F85084">
              <w:rPr>
                <w:b w:val="0"/>
                <w:bCs/>
                <w:sz w:val="20"/>
                <w:lang w:val="en-GB"/>
              </w:rPr>
              <w:t>(Dust from flour and baking agents)</w:t>
            </w:r>
          </w:p>
        </w:tc>
      </w:tr>
      <w:tr w:rsidR="00F85084" w:rsidRPr="008B4A21" w14:paraId="71A24FBF" w14:textId="77777777" w:rsidTr="00F85084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F141CD0" w14:textId="77777777" w:rsidR="00F85084" w:rsidRPr="00F85084" w:rsidRDefault="00F85084" w:rsidP="00F85084">
            <w:pPr>
              <w:spacing w:before="40" w:after="40"/>
              <w:jc w:val="center"/>
              <w:rPr>
                <w:b/>
                <w:color w:val="FFFFFF"/>
                <w:sz w:val="24"/>
                <w:lang w:val="en-GB"/>
              </w:rPr>
            </w:pPr>
            <w:r w:rsidRPr="00F85084">
              <w:rPr>
                <w:b/>
                <w:color w:val="FFFFFF"/>
                <w:sz w:val="24"/>
                <w:lang w:val="en-GB"/>
              </w:rPr>
              <w:t>DANGERS TO PEOPLE AND THE ENVIRONMENT</w:t>
            </w:r>
          </w:p>
        </w:tc>
      </w:tr>
      <w:tr w:rsidR="00F85084" w:rsidRPr="00F85084" w14:paraId="08936CAE" w14:textId="77777777" w:rsidTr="00F85084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A39B6" w14:textId="77777777" w:rsidR="00F85084" w:rsidRPr="00F85084" w:rsidRDefault="00F85084" w:rsidP="00F85084">
            <w:pPr>
              <w:spacing w:before="20" w:after="20"/>
              <w:ind w:left="40"/>
              <w:jc w:val="center"/>
              <w:rPr>
                <w:sz w:val="8"/>
                <w:lang w:val="en-GB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E4E78A" w14:textId="77777777" w:rsidR="00F85084" w:rsidRPr="00F85084" w:rsidRDefault="00F85084" w:rsidP="00F85084">
            <w:pPr>
              <w:pStyle w:val="MitBullets"/>
              <w:numPr>
                <w:ilvl w:val="0"/>
                <w:numId w:val="0"/>
              </w:numPr>
              <w:rPr>
                <w:rFonts w:cs="Arial"/>
                <w:sz w:val="20"/>
                <w:lang w:val="en-GB"/>
              </w:rPr>
            </w:pPr>
            <w:r w:rsidRPr="00F85084">
              <w:rPr>
                <w:rFonts w:cs="Arial"/>
                <w:w w:val="110"/>
                <w:sz w:val="20"/>
                <w:lang w:val="en-GB"/>
              </w:rPr>
              <w:t>Dust from flour and baking agents can cause sensitivity and trigger allergic reactions in the form of sneezing and asthma. Occupational disease no. 4301).</w:t>
            </w:r>
          </w:p>
        </w:tc>
      </w:tr>
      <w:tr w:rsidR="00F85084" w:rsidRPr="008B4A21" w14:paraId="6327E88F" w14:textId="77777777" w:rsidTr="00F85084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BD16FF" w14:textId="54376ED1" w:rsidR="00F85084" w:rsidRPr="00F85084" w:rsidRDefault="00C039DF" w:rsidP="00F85084">
            <w:pPr>
              <w:spacing w:before="40" w:after="40"/>
              <w:jc w:val="center"/>
              <w:rPr>
                <w:b/>
                <w:color w:val="FFFFFF"/>
                <w:sz w:val="24"/>
                <w:lang w:val="en-GB"/>
              </w:rPr>
            </w:pPr>
            <w:r>
              <w:rPr>
                <w:b/>
                <w:color w:val="FFFFFF"/>
                <w:sz w:val="28"/>
                <w:lang w:val="en-GB"/>
              </w:rPr>
              <w:t>PROTECTIVE MEASURES AND RULES FOR BEHAVIOUR</w:t>
            </w:r>
          </w:p>
        </w:tc>
      </w:tr>
      <w:tr w:rsidR="00F85084" w:rsidRPr="008B4A21" w14:paraId="2604712E" w14:textId="77777777" w:rsidTr="00F85084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1B16F" w14:textId="107E8656" w:rsidR="00F85084" w:rsidRPr="00F85084" w:rsidRDefault="00F85084" w:rsidP="00F85084">
            <w:pPr>
              <w:spacing w:before="20" w:after="20"/>
              <w:jc w:val="center"/>
              <w:rPr>
                <w:sz w:val="8"/>
                <w:lang w:val="en-GB"/>
              </w:rPr>
            </w:pPr>
          </w:p>
        </w:tc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0AFFC" w14:textId="77777777" w:rsidR="00F85084" w:rsidRPr="00F85084" w:rsidRDefault="00F85084" w:rsidP="00F85084">
            <w:pPr>
              <w:pStyle w:val="MitBullets"/>
              <w:numPr>
                <w:ilvl w:val="0"/>
                <w:numId w:val="0"/>
              </w:numPr>
              <w:spacing w:before="20" w:after="20"/>
              <w:ind w:left="170" w:hanging="170"/>
              <w:rPr>
                <w:sz w:val="20"/>
                <w:lang w:val="en-GB"/>
              </w:rPr>
            </w:pPr>
            <w:r w:rsidRPr="00F85084">
              <w:rPr>
                <w:sz w:val="20"/>
                <w:lang w:val="en-GB"/>
              </w:rPr>
              <w:t>Sensitising dusts should generally be avoided in breathable air.</w:t>
            </w:r>
          </w:p>
          <w:p w14:paraId="32FC4D62" w14:textId="77777777" w:rsidR="00F85084" w:rsidRPr="00F85084" w:rsidRDefault="00F85084" w:rsidP="00F85084">
            <w:pPr>
              <w:pStyle w:val="MitBullets"/>
              <w:numPr>
                <w:ilvl w:val="0"/>
                <w:numId w:val="0"/>
              </w:numPr>
              <w:spacing w:before="20" w:after="20"/>
              <w:ind w:left="170" w:hanging="170"/>
              <w:rPr>
                <w:b/>
                <w:bCs/>
                <w:sz w:val="20"/>
                <w:lang w:val="en-GB"/>
              </w:rPr>
            </w:pPr>
            <w:r w:rsidRPr="00F85084">
              <w:rPr>
                <w:b/>
                <w:bCs/>
                <w:sz w:val="20"/>
                <w:lang w:val="en-GB"/>
              </w:rPr>
              <w:t>Handling</w:t>
            </w:r>
          </w:p>
          <w:p w14:paraId="143185BE" w14:textId="77777777" w:rsidR="00F85084" w:rsidRPr="00F85084" w:rsidRDefault="00F85084" w:rsidP="00F85084">
            <w:pPr>
              <w:pStyle w:val="MitBullets"/>
              <w:numPr>
                <w:ilvl w:val="0"/>
                <w:numId w:val="0"/>
              </w:numPr>
              <w:spacing w:before="20" w:after="20"/>
              <w:ind w:left="170" w:hanging="170"/>
              <w:rPr>
                <w:sz w:val="20"/>
                <w:lang w:val="en-GB"/>
              </w:rPr>
            </w:pPr>
            <w:r w:rsidRPr="00F85084">
              <w:rPr>
                <w:sz w:val="20"/>
                <w:lang w:val="en-GB"/>
              </w:rPr>
              <w:t>This can be achieved by:</w:t>
            </w:r>
          </w:p>
          <w:p w14:paraId="575A37EC" w14:textId="02251A81" w:rsidR="00F85084" w:rsidRDefault="00F85084" w:rsidP="00F85084">
            <w:pPr>
              <w:pStyle w:val="MitBullets"/>
              <w:numPr>
                <w:ilvl w:val="0"/>
                <w:numId w:val="4"/>
              </w:numPr>
              <w:spacing w:before="20" w:after="20"/>
              <w:rPr>
                <w:sz w:val="20"/>
                <w:lang w:val="en-GB"/>
              </w:rPr>
            </w:pPr>
            <w:r w:rsidRPr="00F85084">
              <w:rPr>
                <w:sz w:val="20"/>
                <w:lang w:val="en-GB"/>
              </w:rPr>
              <w:t>Using work methods that do not produce much dust during filling processe</w:t>
            </w:r>
            <w:r>
              <w:rPr>
                <w:sz w:val="20"/>
                <w:lang w:val="en-GB"/>
              </w:rPr>
              <w:t>s.</w:t>
            </w:r>
          </w:p>
          <w:p w14:paraId="396A97C9" w14:textId="3C180FDB" w:rsidR="00F85084" w:rsidRPr="00F85084" w:rsidRDefault="00F85084" w:rsidP="00F85084">
            <w:pPr>
              <w:pStyle w:val="MitBullets"/>
              <w:numPr>
                <w:ilvl w:val="0"/>
                <w:numId w:val="4"/>
              </w:numPr>
              <w:spacing w:before="20" w:after="2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Handling bagged goods: Use the double-slot method wherever possible. Bags must be held and emptied as deeply into the containers being filled as they possibly can while still taking ergonomic aspects into account.</w:t>
            </w:r>
          </w:p>
          <w:p w14:paraId="494DD8BB" w14:textId="33709E45" w:rsidR="00F85084" w:rsidRPr="00F85084" w:rsidRDefault="00F85084" w:rsidP="00F85084">
            <w:pPr>
              <w:pStyle w:val="MitBullets"/>
              <w:numPr>
                <w:ilvl w:val="0"/>
                <w:numId w:val="4"/>
              </w:numPr>
              <w:spacing w:before="20" w:after="20"/>
              <w:rPr>
                <w:sz w:val="20"/>
                <w:lang w:val="en-GB"/>
              </w:rPr>
            </w:pPr>
            <w:r w:rsidRPr="00F85084">
              <w:rPr>
                <w:sz w:val="20"/>
                <w:lang w:val="en-GB"/>
              </w:rPr>
              <w:t>Removing flour from the si</w:t>
            </w:r>
            <w:r>
              <w:rPr>
                <w:sz w:val="20"/>
                <w:lang w:val="en-GB"/>
              </w:rPr>
              <w:t>lo weigher: If possible, use a filling hose that reaches the bottom or reduce drop energy by carefully guiding the house by hand.</w:t>
            </w:r>
          </w:p>
          <w:p w14:paraId="4A804830" w14:textId="1D7BCA94" w:rsidR="00F85084" w:rsidRPr="00F85084" w:rsidRDefault="00F85084" w:rsidP="00F85084">
            <w:pPr>
              <w:pStyle w:val="MitBullets"/>
              <w:numPr>
                <w:ilvl w:val="0"/>
                <w:numId w:val="4"/>
              </w:numPr>
              <w:spacing w:before="20" w:after="20"/>
              <w:rPr>
                <w:sz w:val="20"/>
                <w:lang w:val="en-GB"/>
              </w:rPr>
            </w:pPr>
            <w:r w:rsidRPr="00F85084">
              <w:rPr>
                <w:sz w:val="20"/>
                <w:lang w:val="en-GB"/>
              </w:rPr>
              <w:t>Using baking agents in g</w:t>
            </w:r>
            <w:r>
              <w:rPr>
                <w:sz w:val="20"/>
                <w:lang w:val="en-GB"/>
              </w:rPr>
              <w:t>ranulated, paste or liquid form.</w:t>
            </w:r>
          </w:p>
          <w:p w14:paraId="365E3381" w14:textId="2B95537F" w:rsidR="00F85084" w:rsidRPr="00F85084" w:rsidRDefault="00F85084" w:rsidP="00F85084">
            <w:pPr>
              <w:pStyle w:val="MitBullets"/>
              <w:numPr>
                <w:ilvl w:val="0"/>
                <w:numId w:val="4"/>
              </w:numPr>
              <w:spacing w:before="20" w:after="20"/>
              <w:rPr>
                <w:sz w:val="20"/>
                <w:lang w:val="en-GB"/>
              </w:rPr>
            </w:pPr>
            <w:r w:rsidRPr="00F85084">
              <w:rPr>
                <w:sz w:val="20"/>
                <w:lang w:val="en-GB"/>
              </w:rPr>
              <w:t>Covering kneading machines with a</w:t>
            </w:r>
            <w:r>
              <w:rPr>
                <w:sz w:val="20"/>
                <w:lang w:val="en-GB"/>
              </w:rPr>
              <w:t xml:space="preserve"> tight-sealing lid.</w:t>
            </w:r>
          </w:p>
          <w:p w14:paraId="56EA9C13" w14:textId="6EB843B0" w:rsidR="00F85084" w:rsidRPr="00F85084" w:rsidRDefault="00F85084" w:rsidP="00F85084">
            <w:pPr>
              <w:pStyle w:val="MitBullets"/>
              <w:numPr>
                <w:ilvl w:val="0"/>
                <w:numId w:val="3"/>
              </w:numPr>
              <w:spacing w:before="20" w:after="20"/>
              <w:ind w:hanging="720"/>
              <w:rPr>
                <w:sz w:val="20"/>
                <w:lang w:val="en-GB"/>
              </w:rPr>
            </w:pPr>
            <w:r w:rsidRPr="00F85084">
              <w:rPr>
                <w:sz w:val="20"/>
                <w:lang w:val="en-GB"/>
              </w:rPr>
              <w:t xml:space="preserve">Using work </w:t>
            </w:r>
            <w:r>
              <w:rPr>
                <w:sz w:val="20"/>
                <w:lang w:val="en-GB"/>
              </w:rPr>
              <w:t>methods</w:t>
            </w:r>
            <w:r w:rsidRPr="00F85084">
              <w:rPr>
                <w:sz w:val="20"/>
                <w:lang w:val="en-GB"/>
              </w:rPr>
              <w:t xml:space="preserve"> that do not produce much dust when preparing </w:t>
            </w:r>
            <w:proofErr w:type="gramStart"/>
            <w:r w:rsidRPr="00F85084">
              <w:rPr>
                <w:sz w:val="20"/>
                <w:lang w:val="en-GB"/>
              </w:rPr>
              <w:t>dough</w:t>
            </w:r>
            <w:proofErr w:type="gramEnd"/>
          </w:p>
          <w:p w14:paraId="0172784C" w14:textId="37502ED3" w:rsidR="00F85084" w:rsidRPr="00F85084" w:rsidRDefault="00F85084" w:rsidP="00F85084">
            <w:pPr>
              <w:pStyle w:val="MitBullets"/>
              <w:numPr>
                <w:ilvl w:val="0"/>
                <w:numId w:val="4"/>
              </w:numPr>
              <w:spacing w:before="20" w:after="2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Do not separate flour by hand, instead rub it or use a sieve.</w:t>
            </w:r>
          </w:p>
          <w:p w14:paraId="1F7DA499" w14:textId="402FB328" w:rsidR="00F85084" w:rsidRPr="00F85084" w:rsidRDefault="00E25422" w:rsidP="00F85084">
            <w:pPr>
              <w:pStyle w:val="MitBullets"/>
              <w:numPr>
                <w:ilvl w:val="0"/>
                <w:numId w:val="4"/>
              </w:numPr>
              <w:spacing w:before="20" w:after="2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Use low-dust flours for separating (e.g., HT flour, wheat flour, durum wheat semolina) or separating oils.</w:t>
            </w:r>
          </w:p>
          <w:p w14:paraId="322042C6" w14:textId="77777777" w:rsidR="00F85084" w:rsidRPr="00F85084" w:rsidRDefault="00F85084" w:rsidP="00F85084">
            <w:pPr>
              <w:pStyle w:val="MitBullets"/>
              <w:spacing w:before="20" w:after="20"/>
              <w:ind w:left="170" w:hanging="170"/>
              <w:rPr>
                <w:sz w:val="20"/>
                <w:lang w:val="en-GB"/>
              </w:rPr>
            </w:pPr>
            <w:r w:rsidRPr="00F85084">
              <w:rPr>
                <w:sz w:val="20"/>
                <w:lang w:val="en-GB"/>
              </w:rPr>
              <w:t xml:space="preserve">Using cleaning methods that do not produce much </w:t>
            </w:r>
            <w:proofErr w:type="gramStart"/>
            <w:r w:rsidRPr="00F85084">
              <w:rPr>
                <w:sz w:val="20"/>
                <w:lang w:val="en-GB"/>
              </w:rPr>
              <w:t>dust</w:t>
            </w:r>
            <w:proofErr w:type="gramEnd"/>
          </w:p>
          <w:p w14:paraId="1AAE65F5" w14:textId="77777777" w:rsidR="00F85084" w:rsidRPr="00F85084" w:rsidRDefault="00F85084" w:rsidP="00F85084">
            <w:pPr>
              <w:pStyle w:val="MitBullets"/>
              <w:numPr>
                <w:ilvl w:val="0"/>
                <w:numId w:val="4"/>
              </w:numPr>
              <w:spacing w:before="20" w:after="20"/>
              <w:rPr>
                <w:sz w:val="20"/>
                <w:lang w:val="en-GB"/>
              </w:rPr>
            </w:pPr>
            <w:r w:rsidRPr="00F85084">
              <w:rPr>
                <w:sz w:val="20"/>
                <w:lang w:val="en-GB"/>
              </w:rPr>
              <w:t>Scraper, approved vacuum, wet cleaning</w:t>
            </w:r>
          </w:p>
          <w:p w14:paraId="2F8A36CB" w14:textId="05BA98FF" w:rsidR="00F85084" w:rsidRPr="00F85084" w:rsidRDefault="00F85084" w:rsidP="00F85084">
            <w:pPr>
              <w:pStyle w:val="MitBullets"/>
              <w:numPr>
                <w:ilvl w:val="0"/>
                <w:numId w:val="0"/>
              </w:numPr>
              <w:spacing w:before="20" w:after="20"/>
              <w:rPr>
                <w:sz w:val="20"/>
                <w:lang w:val="en-GB"/>
              </w:rPr>
            </w:pPr>
            <w:r w:rsidRPr="00F85084">
              <w:rPr>
                <w:sz w:val="20"/>
                <w:lang w:val="en-GB"/>
              </w:rPr>
              <w:t>It is prohibited t</w:t>
            </w:r>
            <w:r>
              <w:rPr>
                <w:sz w:val="20"/>
                <w:lang w:val="en-GB"/>
              </w:rPr>
              <w:t>o clean machines or floors with compressed air!</w:t>
            </w:r>
          </w:p>
          <w:p w14:paraId="6464D037" w14:textId="77777777" w:rsidR="00F85084" w:rsidRPr="00F85084" w:rsidRDefault="00F85084" w:rsidP="00F85084">
            <w:pPr>
              <w:pStyle w:val="MitBullets"/>
              <w:numPr>
                <w:ilvl w:val="0"/>
                <w:numId w:val="0"/>
              </w:numPr>
              <w:spacing w:before="20" w:after="20"/>
              <w:rPr>
                <w:b/>
                <w:bCs/>
                <w:sz w:val="20"/>
                <w:lang w:val="en-GB"/>
              </w:rPr>
            </w:pPr>
            <w:r w:rsidRPr="00F85084">
              <w:rPr>
                <w:b/>
                <w:bCs/>
                <w:sz w:val="20"/>
                <w:lang w:val="en-GB"/>
              </w:rPr>
              <w:t>Storage</w:t>
            </w:r>
          </w:p>
          <w:p w14:paraId="0A94B499" w14:textId="77777777" w:rsidR="00F85084" w:rsidRPr="00F85084" w:rsidRDefault="00F85084" w:rsidP="00F85084">
            <w:pPr>
              <w:pStyle w:val="MitBullets"/>
              <w:numPr>
                <w:ilvl w:val="0"/>
                <w:numId w:val="0"/>
              </w:numPr>
              <w:spacing w:before="20" w:after="20"/>
              <w:ind w:left="170" w:hanging="170"/>
              <w:rPr>
                <w:sz w:val="20"/>
                <w:lang w:val="en-GB"/>
              </w:rPr>
            </w:pPr>
            <w:r w:rsidRPr="00F85084">
              <w:rPr>
                <w:sz w:val="20"/>
                <w:lang w:val="en-GB"/>
              </w:rPr>
              <w:t>Store containers as tightly sealed as possible.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10EE1" w14:textId="77777777" w:rsidR="00F85084" w:rsidRPr="00F85084" w:rsidRDefault="00F85084" w:rsidP="00F85084">
            <w:pPr>
              <w:spacing w:before="20" w:after="20"/>
              <w:ind w:left="-57"/>
              <w:jc w:val="center"/>
              <w:rPr>
                <w:sz w:val="8"/>
                <w:lang w:val="en-GB"/>
              </w:rPr>
            </w:pPr>
          </w:p>
        </w:tc>
      </w:tr>
      <w:tr w:rsidR="00F85084" w:rsidRPr="008B4A21" w14:paraId="4EF01774" w14:textId="77777777" w:rsidTr="00F85084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376C855" w14:textId="6DA32309" w:rsidR="00F85084" w:rsidRPr="00F85084" w:rsidRDefault="00C039DF" w:rsidP="00F85084">
            <w:pPr>
              <w:spacing w:before="40" w:after="40"/>
              <w:ind w:left="360"/>
              <w:jc w:val="center"/>
              <w:rPr>
                <w:b/>
                <w:color w:val="FFFFFF"/>
                <w:sz w:val="24"/>
                <w:lang w:val="en-GB"/>
              </w:rPr>
            </w:pPr>
            <w:r>
              <w:rPr>
                <w:b/>
                <w:color w:val="FFFFFF"/>
                <w:sz w:val="24"/>
                <w:lang w:val="en-GB"/>
              </w:rPr>
              <w:t>BEHAVIOUR IN CASE OF DANGER</w:t>
            </w:r>
          </w:p>
        </w:tc>
      </w:tr>
      <w:tr w:rsidR="00F85084" w:rsidRPr="008B4A21" w14:paraId="23520B05" w14:textId="77777777" w:rsidTr="00F85084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0AE48" w14:textId="77777777" w:rsidR="00F85084" w:rsidRPr="00F85084" w:rsidRDefault="00F85084" w:rsidP="00F85084">
            <w:pPr>
              <w:pStyle w:val="MitBullets"/>
              <w:numPr>
                <w:ilvl w:val="0"/>
                <w:numId w:val="0"/>
              </w:numPr>
              <w:spacing w:before="20" w:after="20"/>
              <w:ind w:left="1134"/>
              <w:rPr>
                <w:lang w:val="en-GB"/>
              </w:rPr>
            </w:pPr>
            <w:r w:rsidRPr="00F85084">
              <w:rPr>
                <w:noProof/>
                <w:lang w:val="en-GB"/>
              </w:rPr>
              <w:drawing>
                <wp:anchor distT="0" distB="0" distL="114300" distR="114300" simplePos="0" relativeHeight="251661312" behindDoc="0" locked="0" layoutInCell="1" allowOverlap="1" wp14:anchorId="67BE3E95" wp14:editId="0873D191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97155</wp:posOffset>
                  </wp:positionV>
                  <wp:extent cx="664845" cy="664845"/>
                  <wp:effectExtent l="0" t="0" r="0" b="0"/>
                  <wp:wrapSquare wrapText="bothSides"/>
                  <wp:docPr id="3" name="Grafik 3" descr="Ein Bild, das 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Ein Bild, das Zeichnun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5084">
              <w:rPr>
                <w:lang w:val="en-GB"/>
              </w:rPr>
              <w:t>Personal protective equipment must be worn during work that creates a large amount of dust (e.g., when cleaning flour silos/extraction devices). Particle-filtering half masks must be used and must be at least level FFP2. When selecting a mask, ensure that breathing resistance is as low as possible (e.g., supported by an exhalation valve).</w:t>
            </w:r>
          </w:p>
          <w:p w14:paraId="59EAE4A2" w14:textId="77777777" w:rsidR="00F85084" w:rsidRPr="00F85084" w:rsidRDefault="00F85084" w:rsidP="00F85084">
            <w:pPr>
              <w:pStyle w:val="MitBullets"/>
              <w:numPr>
                <w:ilvl w:val="0"/>
                <w:numId w:val="0"/>
              </w:numPr>
              <w:spacing w:before="20" w:after="20"/>
              <w:ind w:left="1134"/>
              <w:rPr>
                <w:lang w:val="en-GB"/>
              </w:rPr>
            </w:pPr>
            <w:r w:rsidRPr="00F85084">
              <w:rPr>
                <w:lang w:val="en-GB"/>
              </w:rPr>
              <w:t xml:space="preserve">Phone number in case of accidents: </w:t>
            </w:r>
            <w:r w:rsidRPr="00F85084">
              <w:rPr>
                <w:b/>
                <w:color w:val="FF0000"/>
                <w:sz w:val="20"/>
                <w:lang w:val="en-GB"/>
              </w:rPr>
              <w:t>to be filled in by company</w:t>
            </w:r>
          </w:p>
        </w:tc>
      </w:tr>
      <w:tr w:rsidR="00F85084" w:rsidRPr="00F85084" w14:paraId="75DA9C43" w14:textId="77777777" w:rsidTr="00F85084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D7D9570" w14:textId="77777777" w:rsidR="00F85084" w:rsidRPr="00F85084" w:rsidRDefault="00F85084" w:rsidP="00F85084">
            <w:pPr>
              <w:spacing w:before="40" w:after="40"/>
              <w:jc w:val="center"/>
              <w:rPr>
                <w:b/>
                <w:color w:val="FFFFFF"/>
                <w:sz w:val="24"/>
                <w:lang w:val="en-GB"/>
              </w:rPr>
            </w:pPr>
            <w:r w:rsidRPr="00F85084">
              <w:rPr>
                <w:b/>
                <w:color w:val="FFFFFF"/>
                <w:sz w:val="24"/>
                <w:lang w:val="en-GB"/>
              </w:rPr>
              <w:t>FIRST AID</w:t>
            </w:r>
          </w:p>
        </w:tc>
      </w:tr>
      <w:tr w:rsidR="00F85084" w:rsidRPr="008B4A21" w14:paraId="044D3F58" w14:textId="77777777" w:rsidTr="00F85084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9A77B" w14:textId="77777777" w:rsidR="00F85084" w:rsidRPr="00F85084" w:rsidRDefault="00F85084" w:rsidP="00F85084">
            <w:pPr>
              <w:spacing w:before="20" w:after="20"/>
              <w:ind w:left="40"/>
              <w:jc w:val="center"/>
              <w:rPr>
                <w:sz w:val="8"/>
                <w:lang w:val="en-GB"/>
              </w:rPr>
            </w:pPr>
            <w:r w:rsidRPr="00F85084">
              <w:rPr>
                <w:noProof/>
                <w:sz w:val="8"/>
                <w:lang w:val="en-GB"/>
              </w:rPr>
              <w:drawing>
                <wp:inline distT="0" distB="0" distL="0" distR="0" wp14:anchorId="5E3B6FAE" wp14:editId="29385568">
                  <wp:extent cx="670560" cy="670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AFE50" w14:textId="77777777" w:rsidR="00F85084" w:rsidRPr="00F85084" w:rsidRDefault="00F85084" w:rsidP="00F85084">
            <w:pPr>
              <w:pStyle w:val="MitBullets"/>
              <w:numPr>
                <w:ilvl w:val="0"/>
                <w:numId w:val="0"/>
              </w:numPr>
              <w:spacing w:before="20" w:after="20"/>
              <w:rPr>
                <w:lang w:val="en-GB"/>
              </w:rPr>
            </w:pPr>
            <w:r w:rsidRPr="00F85084">
              <w:rPr>
                <w:lang w:val="en-GB"/>
              </w:rPr>
              <w:t>In case of breathing difficulties, leave the room and prevent further exposure to dust (including from soiled work clothing), reassure the affected person and loosen/remove constricting clothing if necessary. Seek medical attention. In case of severe shortness of breath, call an ambulance/emergency doctor.</w:t>
            </w:r>
          </w:p>
          <w:p w14:paraId="484B1ABA" w14:textId="77777777" w:rsidR="00F85084" w:rsidRPr="00F85084" w:rsidRDefault="00F85084" w:rsidP="00F85084">
            <w:pPr>
              <w:pStyle w:val="MitBullets"/>
              <w:numPr>
                <w:ilvl w:val="0"/>
                <w:numId w:val="0"/>
              </w:numPr>
              <w:spacing w:before="20" w:after="20"/>
              <w:rPr>
                <w:lang w:val="en-GB"/>
              </w:rPr>
            </w:pPr>
            <w:r w:rsidRPr="00F85084">
              <w:rPr>
                <w:lang w:val="en-GB"/>
              </w:rPr>
              <w:t>First aider:</w:t>
            </w:r>
            <w:r w:rsidRPr="00F85084">
              <w:rPr>
                <w:b/>
                <w:color w:val="FF0000"/>
                <w:sz w:val="20"/>
                <w:lang w:val="en-GB"/>
              </w:rPr>
              <w:t xml:space="preserve"> to be filled in by company</w:t>
            </w:r>
          </w:p>
        </w:tc>
      </w:tr>
      <w:tr w:rsidR="00F85084" w:rsidRPr="00F85084" w14:paraId="34F92E3C" w14:textId="77777777" w:rsidTr="00F85084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283CA6B" w14:textId="77777777" w:rsidR="00F85084" w:rsidRPr="00F85084" w:rsidRDefault="00F85084" w:rsidP="00F85084">
            <w:pPr>
              <w:spacing w:before="40" w:after="40"/>
              <w:jc w:val="center"/>
              <w:rPr>
                <w:b/>
                <w:color w:val="FFFFFF"/>
                <w:sz w:val="24"/>
                <w:lang w:val="en-GB"/>
              </w:rPr>
            </w:pPr>
            <w:r w:rsidRPr="00F85084">
              <w:rPr>
                <w:b/>
                <w:color w:val="FFFFFF"/>
                <w:sz w:val="24"/>
                <w:lang w:val="en-GB"/>
              </w:rPr>
              <w:t>PROPER DISPOSAL</w:t>
            </w:r>
          </w:p>
        </w:tc>
      </w:tr>
      <w:tr w:rsidR="00F85084" w:rsidRPr="008B4A21" w14:paraId="694DC653" w14:textId="77777777" w:rsidTr="00F85084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F7296" w14:textId="77777777" w:rsidR="00F85084" w:rsidRPr="00F85084" w:rsidRDefault="00F85084" w:rsidP="00F85084">
            <w:pPr>
              <w:spacing w:before="20" w:after="20"/>
              <w:ind w:left="40"/>
              <w:jc w:val="center"/>
              <w:rPr>
                <w:sz w:val="8"/>
                <w:lang w:val="en-GB"/>
              </w:rPr>
            </w:pPr>
            <w:bookmarkStart w:id="0" w:name="Temp"/>
            <w:bookmarkEnd w:id="0"/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BC694" w14:textId="77777777" w:rsidR="00F85084" w:rsidRPr="00F85084" w:rsidRDefault="00F85084" w:rsidP="00F85084">
            <w:pPr>
              <w:pStyle w:val="MitBullets"/>
              <w:numPr>
                <w:ilvl w:val="0"/>
                <w:numId w:val="0"/>
              </w:numPr>
              <w:spacing w:before="20" w:after="20"/>
              <w:rPr>
                <w:lang w:val="en-GB"/>
              </w:rPr>
            </w:pPr>
            <w:r w:rsidRPr="00F85084">
              <w:rPr>
                <w:lang w:val="en-GB"/>
              </w:rPr>
              <w:t>Flour residue, empty packaging and cleaning residues must be handled so that they do not generate new dust.</w:t>
            </w:r>
          </w:p>
        </w:tc>
      </w:tr>
    </w:tbl>
    <w:p w14:paraId="1389CE22" w14:textId="1585C4DA" w:rsidR="00E407FB" w:rsidRPr="00F85084" w:rsidRDefault="00C039DF">
      <w:pPr>
        <w:spacing w:before="0"/>
        <w:rPr>
          <w:sz w:val="8"/>
          <w:lang w:val="en-GB"/>
        </w:rPr>
      </w:pPr>
      <w:r w:rsidRPr="00F85084">
        <w:rPr>
          <w:noProof/>
          <w:sz w:val="8"/>
          <w:lang w:val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2CC0A76" wp14:editId="2878C276">
                <wp:simplePos x="0" y="0"/>
                <wp:positionH relativeFrom="column">
                  <wp:posOffset>-26035</wp:posOffset>
                </wp:positionH>
                <wp:positionV relativeFrom="paragraph">
                  <wp:posOffset>-294640</wp:posOffset>
                </wp:positionV>
                <wp:extent cx="6523990" cy="9589770"/>
                <wp:effectExtent l="38100" t="38100" r="29210" b="30480"/>
                <wp:wrapNone/>
                <wp:docPr id="12043615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990" cy="958977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1A164" id="Rectangle 2" o:spid="_x0000_s1026" style="position:absolute;margin-left:-2.05pt;margin-top:-23.2pt;width:513.7pt;height:75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" o:allowincell="f" filled="f" strokecolor="red" strokeweight="6pt"/>
            </w:pict>
          </mc:Fallback>
        </mc:AlternateContent>
      </w:r>
      <w:r w:rsidR="00F85084" w:rsidRPr="00F85084">
        <w:rPr>
          <w:noProof/>
          <w:sz w:val="8"/>
          <w:lang w:val="en-GB"/>
        </w:rPr>
        <w:t xml:space="preserve"> </w:t>
      </w:r>
    </w:p>
    <w:p w14:paraId="6312D7CA" w14:textId="672A5A93" w:rsidR="000E1EF8" w:rsidRPr="00F85084" w:rsidRDefault="00C039DF" w:rsidP="000E1EF8">
      <w:pPr>
        <w:spacing w:before="0"/>
        <w:rPr>
          <w:sz w:val="8"/>
          <w:lang w:val="en-GB"/>
        </w:rPr>
      </w:pPr>
      <w:r w:rsidRPr="00F85084">
        <w:rPr>
          <w:b/>
          <w:noProof/>
          <w:color w:val="FFFFFF"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DBECD" wp14:editId="2F303AC1">
                <wp:simplePos x="0" y="0"/>
                <wp:positionH relativeFrom="column">
                  <wp:posOffset>-27940</wp:posOffset>
                </wp:positionH>
                <wp:positionV relativeFrom="paragraph">
                  <wp:posOffset>43180</wp:posOffset>
                </wp:positionV>
                <wp:extent cx="6504940" cy="80645"/>
                <wp:effectExtent l="0" t="0" r="0" b="0"/>
                <wp:wrapNone/>
                <wp:docPr id="2944991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940" cy="806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674E5" id="Rectangle 4" o:spid="_x0000_s1026" style="position:absolute;margin-left:-2.2pt;margin-top:3.4pt;width:512.2pt;height: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" fillcolor="red" stroked="f"/>
            </w:pict>
          </mc:Fallback>
        </mc:AlternateContent>
      </w:r>
      <w:r w:rsidR="00A87599" w:rsidRPr="00F85084">
        <w:rPr>
          <w:b/>
          <w:noProof/>
          <w:color w:val="FFFFFF"/>
          <w:sz w:val="24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968802" wp14:editId="07120680">
                <wp:simplePos x="0" y="0"/>
                <wp:positionH relativeFrom="column">
                  <wp:posOffset>145415</wp:posOffset>
                </wp:positionH>
                <wp:positionV relativeFrom="paragraph">
                  <wp:posOffset>223520</wp:posOffset>
                </wp:positionV>
                <wp:extent cx="6033600" cy="525600"/>
                <wp:effectExtent l="0" t="0" r="5715" b="8255"/>
                <wp:wrapTight wrapText="bothSides">
                  <wp:wrapPolygon edited="0">
                    <wp:start x="0" y="0"/>
                    <wp:lineTo x="0" y="21156"/>
                    <wp:lineTo x="21552" y="21156"/>
                    <wp:lineTo x="21552" y="0"/>
                    <wp:lineTo x="0" y="0"/>
                  </wp:wrapPolygon>
                </wp:wrapTight>
                <wp:docPr id="118708019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600" cy="5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038" w:type="dxa"/>
                              <w:tblInd w:w="-38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5272"/>
                              <w:gridCol w:w="5766"/>
                            </w:tblGrid>
                            <w:tr w:rsidR="00AE233B" w:rsidRPr="008B4A21" w14:paraId="0A4882DC" w14:textId="77777777" w:rsidTr="00CF7D0A">
                              <w:trPr>
                                <w:trHeight w:val="1222"/>
                              </w:trPr>
                              <w:tc>
                                <w:tcPr>
                                  <w:tcW w:w="5220" w:type="dxa"/>
                                </w:tcPr>
                                <w:p w14:paraId="049313B3" w14:textId="77777777" w:rsidR="005026A9" w:rsidRPr="001F02D8" w:rsidRDefault="005026A9" w:rsidP="005026A9">
                                  <w:pPr>
                                    <w:pStyle w:val="StandardBA"/>
                                    <w:ind w:left="142"/>
                                    <w:rPr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 w:rsidRPr="001F02D8">
                                    <w:rPr>
                                      <w:sz w:val="20"/>
                                      <w:szCs w:val="16"/>
                                      <w:lang w:val="en-GB"/>
                                    </w:rPr>
                                    <w:t>Date approved:</w:t>
                                  </w:r>
                                </w:p>
                                <w:p w14:paraId="19677B5E" w14:textId="77777777" w:rsidR="005026A9" w:rsidRPr="001F02D8" w:rsidRDefault="005026A9" w:rsidP="005026A9">
                                  <w:pPr>
                                    <w:pStyle w:val="StandardBA"/>
                                    <w:ind w:left="142"/>
                                    <w:rPr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14:paraId="31F4879C" w14:textId="77777777" w:rsidR="005026A9" w:rsidRPr="001F02D8" w:rsidRDefault="005026A9" w:rsidP="005026A9">
                                  <w:pPr>
                                    <w:pStyle w:val="StandardBA"/>
                                    <w:ind w:left="142"/>
                                    <w:rPr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 w:rsidRPr="001F02D8">
                                    <w:rPr>
                                      <w:sz w:val="20"/>
                                      <w:szCs w:val="16"/>
                                      <w:lang w:val="en-GB"/>
                                    </w:rPr>
                                    <w:t>Next review date for operating instructions:</w:t>
                                  </w:r>
                                </w:p>
                                <w:p w14:paraId="756C2FD1" w14:textId="77777777" w:rsidR="00AE233B" w:rsidRPr="005026A9" w:rsidRDefault="00AE233B" w:rsidP="00D35BC0">
                                  <w:pPr>
                                    <w:pStyle w:val="StandardBA"/>
                                    <w:ind w:left="142"/>
                                    <w:rPr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</w:tcPr>
                                <w:p w14:paraId="2E54E7AC" w14:textId="53166F35" w:rsidR="00AE233B" w:rsidRPr="005026A9" w:rsidRDefault="005026A9" w:rsidP="00D35BC0">
                                  <w:pPr>
                                    <w:pStyle w:val="StandardBA"/>
                                    <w:ind w:left="142"/>
                                    <w:rPr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 w:rsidRPr="001F02D8">
                                    <w:rPr>
                                      <w:sz w:val="20"/>
                                      <w:szCs w:val="16"/>
                                      <w:lang w:val="en-GB"/>
                                    </w:rPr>
                                    <w:t>Signature:</w:t>
                                  </w:r>
                                  <w:r w:rsidRPr="001F02D8">
                                    <w:rPr>
                                      <w:sz w:val="20"/>
                                      <w:szCs w:val="16"/>
                                      <w:lang w:val="en-GB"/>
                                    </w:rPr>
                                    <w:br/>
                                    <w:t>managing director/authorised person</w:t>
                                  </w:r>
                                </w:p>
                              </w:tc>
                            </w:tr>
                          </w:tbl>
                          <w:p w14:paraId="1AD0EF71" w14:textId="77777777" w:rsidR="00AE233B" w:rsidRPr="005026A9" w:rsidRDefault="00AE233B" w:rsidP="00AE233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6880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.45pt;margin-top:17.6pt;width:475.1pt;height:41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" stroked="f">
                <v:textbox>
                  <w:txbxContent>
                    <w:tbl>
                      <w:tblPr>
                        <w:tblW w:w="11038" w:type="dxa"/>
                        <w:tblInd w:w="-38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5272"/>
                        <w:gridCol w:w="5766"/>
                      </w:tblGrid>
                      <w:tr w:rsidR="00AE233B" w:rsidRPr="008B4A21" w14:paraId="0A4882DC" w14:textId="77777777" w:rsidTr="00CF7D0A">
                        <w:trPr>
                          <w:trHeight w:val="1222"/>
                        </w:trPr>
                        <w:tc>
                          <w:tcPr>
                            <w:tcW w:w="5220" w:type="dxa"/>
                          </w:tcPr>
                          <w:p w14:paraId="049313B3" w14:textId="77777777" w:rsidR="005026A9" w:rsidRPr="001F02D8" w:rsidRDefault="005026A9" w:rsidP="005026A9">
                            <w:pPr>
                              <w:pStyle w:val="StandardBA"/>
                              <w:ind w:left="142"/>
                              <w:rPr>
                                <w:sz w:val="20"/>
                                <w:szCs w:val="16"/>
                                <w:lang w:val="en-GB"/>
                              </w:rPr>
                            </w:pPr>
                            <w:r w:rsidRPr="001F02D8">
                              <w:rPr>
                                <w:sz w:val="20"/>
                                <w:szCs w:val="16"/>
                                <w:lang w:val="en-GB"/>
                              </w:rPr>
                              <w:t>Date approved:</w:t>
                            </w:r>
                          </w:p>
                          <w:p w14:paraId="19677B5E" w14:textId="77777777" w:rsidR="005026A9" w:rsidRPr="001F02D8" w:rsidRDefault="005026A9" w:rsidP="005026A9">
                            <w:pPr>
                              <w:pStyle w:val="StandardBA"/>
                              <w:ind w:left="142"/>
                              <w:rPr>
                                <w:sz w:val="20"/>
                                <w:szCs w:val="16"/>
                                <w:lang w:val="en-GB"/>
                              </w:rPr>
                            </w:pPr>
                          </w:p>
                          <w:p w14:paraId="31F4879C" w14:textId="77777777" w:rsidR="005026A9" w:rsidRPr="001F02D8" w:rsidRDefault="005026A9" w:rsidP="005026A9">
                            <w:pPr>
                              <w:pStyle w:val="StandardBA"/>
                              <w:ind w:left="142"/>
                              <w:rPr>
                                <w:sz w:val="20"/>
                                <w:szCs w:val="16"/>
                                <w:lang w:val="en-GB"/>
                              </w:rPr>
                            </w:pPr>
                            <w:r w:rsidRPr="001F02D8">
                              <w:rPr>
                                <w:sz w:val="20"/>
                                <w:szCs w:val="16"/>
                                <w:lang w:val="en-GB"/>
                              </w:rPr>
                              <w:t>Next review date for operating instructions:</w:t>
                            </w:r>
                          </w:p>
                          <w:p w14:paraId="756C2FD1" w14:textId="77777777" w:rsidR="00AE233B" w:rsidRPr="005026A9" w:rsidRDefault="00AE233B" w:rsidP="00D35BC0">
                            <w:pPr>
                              <w:pStyle w:val="StandardBA"/>
                              <w:ind w:left="142"/>
                              <w:rPr>
                                <w:sz w:val="20"/>
                                <w:szCs w:val="1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</w:tcPr>
                          <w:p w14:paraId="2E54E7AC" w14:textId="53166F35" w:rsidR="00AE233B" w:rsidRPr="005026A9" w:rsidRDefault="005026A9" w:rsidP="00D35BC0">
                            <w:pPr>
                              <w:pStyle w:val="StandardBA"/>
                              <w:ind w:left="142"/>
                              <w:rPr>
                                <w:sz w:val="20"/>
                                <w:szCs w:val="16"/>
                                <w:lang w:val="en-GB"/>
                              </w:rPr>
                            </w:pPr>
                            <w:r w:rsidRPr="001F02D8">
                              <w:rPr>
                                <w:sz w:val="20"/>
                                <w:szCs w:val="16"/>
                                <w:lang w:val="en-GB"/>
                              </w:rPr>
                              <w:t>Signature:</w:t>
                            </w:r>
                            <w:r w:rsidRPr="001F02D8">
                              <w:rPr>
                                <w:sz w:val="20"/>
                                <w:szCs w:val="16"/>
                                <w:lang w:val="en-GB"/>
                              </w:rPr>
                              <w:br/>
                              <w:t>managing director/authorised person</w:t>
                            </w:r>
                          </w:p>
                        </w:tc>
                      </w:tr>
                    </w:tbl>
                    <w:p w14:paraId="1AD0EF71" w14:textId="77777777" w:rsidR="00AE233B" w:rsidRPr="005026A9" w:rsidRDefault="00AE233B" w:rsidP="00AE233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0E1EF8" w:rsidRPr="00F85084" w:rsidSect="006F6B7F">
      <w:footerReference w:type="default" r:id="rId9"/>
      <w:pgSz w:w="11906" w:h="16838" w:code="9"/>
      <w:pgMar w:top="794" w:right="851" w:bottom="5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2E11" w14:textId="77777777" w:rsidR="00A131C2" w:rsidRDefault="00A131C2" w:rsidP="006F6B7F">
      <w:pPr>
        <w:spacing w:before="0"/>
      </w:pPr>
      <w:r>
        <w:separator/>
      </w:r>
    </w:p>
  </w:endnote>
  <w:endnote w:type="continuationSeparator" w:id="0">
    <w:p w14:paraId="231436CC" w14:textId="77777777" w:rsidR="00A131C2" w:rsidRDefault="00A131C2" w:rsidP="006F6B7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18A1" w14:textId="5C62E864" w:rsidR="006F6B7F" w:rsidRPr="006F6B7F" w:rsidRDefault="006F6B7F" w:rsidP="006F6B7F">
    <w:pPr>
      <w:pStyle w:val="Fuzeile"/>
      <w:jc w:val="right"/>
      <w:rPr>
        <w:sz w:val="16"/>
        <w:szCs w:val="16"/>
      </w:rPr>
    </w:pPr>
    <w:r w:rsidRPr="006F6B7F">
      <w:rPr>
        <w:sz w:val="16"/>
        <w:szCs w:val="16"/>
      </w:rPr>
      <w:t>Mehlstaub englisch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D07A" w14:textId="77777777" w:rsidR="00A131C2" w:rsidRDefault="00A131C2" w:rsidP="006F6B7F">
      <w:pPr>
        <w:spacing w:before="0"/>
      </w:pPr>
      <w:r>
        <w:separator/>
      </w:r>
    </w:p>
  </w:footnote>
  <w:footnote w:type="continuationSeparator" w:id="0">
    <w:p w14:paraId="4A732836" w14:textId="77777777" w:rsidR="00A131C2" w:rsidRDefault="00A131C2" w:rsidP="006F6B7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D14"/>
    <w:multiLevelType w:val="singleLevel"/>
    <w:tmpl w:val="05F86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D7E3B"/>
    <w:multiLevelType w:val="singleLevel"/>
    <w:tmpl w:val="6B80ACBC"/>
    <w:lvl w:ilvl="0">
      <w:start w:val="1"/>
      <w:numFmt w:val="bullet"/>
      <w:pStyle w:val="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965391"/>
    <w:multiLevelType w:val="hybridMultilevel"/>
    <w:tmpl w:val="363E3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D243F"/>
    <w:multiLevelType w:val="hybridMultilevel"/>
    <w:tmpl w:val="DDFEDDC8"/>
    <w:lvl w:ilvl="0" w:tplc="2C9CA72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46977">
    <w:abstractNumId w:val="0"/>
  </w:num>
  <w:num w:numId="2" w16cid:durableId="1385371832">
    <w:abstractNumId w:val="1"/>
  </w:num>
  <w:num w:numId="3" w16cid:durableId="1248464354">
    <w:abstractNumId w:val="2"/>
  </w:num>
  <w:num w:numId="4" w16cid:durableId="1022239913">
    <w:abstractNumId w:val="3"/>
  </w:num>
  <w:num w:numId="5" w16cid:durableId="777678977">
    <w:abstractNumId w:val="1"/>
  </w:num>
  <w:num w:numId="6" w16cid:durableId="878206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57"/>
    <w:rsid w:val="00037CC5"/>
    <w:rsid w:val="0006407E"/>
    <w:rsid w:val="000E1EF8"/>
    <w:rsid w:val="001D167F"/>
    <w:rsid w:val="001E6286"/>
    <w:rsid w:val="001F5E51"/>
    <w:rsid w:val="00342C57"/>
    <w:rsid w:val="003F79DD"/>
    <w:rsid w:val="004976AF"/>
    <w:rsid w:val="004D21E5"/>
    <w:rsid w:val="005026A9"/>
    <w:rsid w:val="00581C91"/>
    <w:rsid w:val="006809B2"/>
    <w:rsid w:val="00694FF0"/>
    <w:rsid w:val="006F6B7F"/>
    <w:rsid w:val="00870964"/>
    <w:rsid w:val="008B4A21"/>
    <w:rsid w:val="008F3C5A"/>
    <w:rsid w:val="00A131C2"/>
    <w:rsid w:val="00A87599"/>
    <w:rsid w:val="00AE233B"/>
    <w:rsid w:val="00B10B81"/>
    <w:rsid w:val="00B63B78"/>
    <w:rsid w:val="00B70259"/>
    <w:rsid w:val="00C039DF"/>
    <w:rsid w:val="00CF1201"/>
    <w:rsid w:val="00D67E35"/>
    <w:rsid w:val="00E25422"/>
    <w:rsid w:val="00E407FB"/>
    <w:rsid w:val="00F33886"/>
    <w:rsid w:val="00F37CAC"/>
    <w:rsid w:val="00F8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DBC69"/>
  <w15:chartTrackingRefBased/>
  <w15:docId w15:val="{AD665266-DDC8-40F4-B5D3-5ECB3619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6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spacing w:after="20"/>
      <w:jc w:val="center"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345"/>
      </w:tabs>
      <w:spacing w:before="20" w:after="20"/>
      <w:outlineLvl w:val="6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BA">
    <w:name w:val="Standard_BA"/>
    <w:rsid w:val="00AE233B"/>
    <w:rPr>
      <w:rFonts w:ascii="Arial" w:hAnsi="Arial"/>
      <w:sz w:val="24"/>
    </w:rPr>
  </w:style>
  <w:style w:type="paragraph" w:customStyle="1" w:styleId="MitBullets">
    <w:name w:val="MitBullets"/>
    <w:basedOn w:val="Standard"/>
    <w:pPr>
      <w:numPr>
        <w:numId w:val="2"/>
      </w:num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Kopfzeile">
    <w:name w:val="header"/>
    <w:basedOn w:val="Standard"/>
    <w:link w:val="KopfzeileZchn"/>
    <w:rsid w:val="006F6B7F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rsid w:val="006F6B7F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6F6B7F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rsid w:val="006F6B7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etran3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Betran32.Dot</Template>
  <TotalTime>0</TotalTime>
  <Pages>1</Pages>
  <Words>354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User</dc:creator>
  <cp:keywords>-</cp:keywords>
  <cp:lastModifiedBy>Hannig, Manfred</cp:lastModifiedBy>
  <cp:revision>4</cp:revision>
  <cp:lastPrinted>1999-07-15T11:13:00Z</cp:lastPrinted>
  <dcterms:created xsi:type="dcterms:W3CDTF">2024-03-08T11:31:00Z</dcterms:created>
  <dcterms:modified xsi:type="dcterms:W3CDTF">2024-03-11T12:34:00Z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2024-03-11T12:34:50Z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2a3305d5-9892-4c68-b6c9-8a9d786bb0e5</vt:lpwstr>
  </property>
  <property fmtid="{D5CDD505-2E9C-101B-9397-08002B2CF9AE}" pid="7" name="MSIP_Label_defa4170-0d19-0005-0004-bc88714345d2_ActionId">
    <vt:lpwstr>949335e9-a575-47d1-9ba3-940d7d5ff03b</vt:lpwstr>
  </property>
  <property fmtid="{D5CDD505-2E9C-101B-9397-08002B2CF9AE}" pid="8" name="MSIP_Label_defa4170-0d19-0005-0004-bc88714345d2_ContentBits">
    <vt:lpwstr>0</vt:lpwstr>
  </property>
</Properties>
</file>