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5E8" w14:textId="6DF4D8BD" w:rsidR="003655E4" w:rsidRPr="00DF5B23" w:rsidRDefault="00EB6070" w:rsidP="003655E4">
      <w:pPr>
        <w:pStyle w:val="StandardBA"/>
        <w:bidi/>
        <w:ind w:right="-142"/>
        <w:rPr>
          <w:color w:val="FF0000"/>
          <w:rtl/>
        </w:rPr>
      </w:pPr>
      <w:r>
        <w:rPr>
          <w:rtl/>
        </w:rPr>
        <w:pict w14:anchorId="4CEC33DC">
          <v:rect id="Rectangle 3" o:spid="_x0000_s1026" style="position:absolute;left:0;text-align:left;margin-left:-9.35pt;margin-top:-8.3pt;width:550.85pt;height:776.7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" filled="f" strokecolor="blue" strokeweight="6pt"/>
        </w:pict>
      </w:r>
      <w:r>
        <w:rPr>
          <w:sz w:val="20"/>
          <w:rtl/>
        </w:rPr>
        <w:pict w14:anchorId="1C8E5FE2">
          <v:shapetype id="_x0000_t202" coordsize="21600,21600" o:spt="202" path="m,l,21600r21600,l21600,xe">
            <v:stroke joinstyle="miter"/>
            <v:path gradientshapeok="t" o:connecttype="rect"/>
          </v:shapetype>
          <v:shape id="Textfeld 9" o:spid="_x0000_s1029" type="#_x0000_t202" style="position:absolute;left:0;text-align:left;margin-left:25.05pt;margin-top:1.1pt;width:138pt;height:54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" o:allowincell="f" stroked="f">
            <v:textbox inset=",0">
              <w:txbxContent>
                <w:p w14:paraId="2E9EEC02" w14:textId="77777777" w:rsidR="003655E4" w:rsidRDefault="003655E4" w:rsidP="003655E4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21D0DEF9" w14:textId="77777777" w:rsidR="003655E4" w:rsidRDefault="003655E4" w:rsidP="003655E4">
                  <w:pPr>
                    <w:pStyle w:val="StandardBA"/>
                    <w:bidi/>
                    <w:jc w:val="center"/>
                    <w:rPr>
                      <w:b/>
                      <w:i/>
                      <w:color w:val="FF0000"/>
                      <w:rtl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FF0000"/>
                      <w:rtl/>
                    </w:rPr>
                    <w:t xml:space="preserve">اسم /لشعار 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FF0000"/>
                      <w:rtl/>
                    </w:rPr>
                    <w:br/>
                    <w:t>الشركة</w:t>
                  </w:r>
                </w:p>
              </w:txbxContent>
            </v:textbox>
          </v:shape>
        </w:pict>
      </w:r>
      <w:r>
        <w:rPr>
          <w:sz w:val="20"/>
          <w:rtl/>
        </w:rPr>
        <w:pict w14:anchorId="1D01163A">
          <v:shape id="Text Box 2" o:spid="_x0000_s1027" type="#_x0000_t202" style="position:absolute;left:0;text-align:left;margin-left:184.85pt;margin-top:1.1pt;width:182.8pt;height:57.7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0AugIAAMA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" o:allowincell="f" filled="f" stroked="f">
            <v:textbox>
              <w:txbxContent>
                <w:p w14:paraId="4C16A2F8" w14:textId="77777777" w:rsidR="002818EE" w:rsidRDefault="002818EE">
                  <w:pPr>
                    <w:pStyle w:val="StandardBA"/>
                    <w:bidi/>
                    <w:jc w:val="center"/>
                    <w:rPr>
                      <w:b/>
                      <w:sz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تعليمات التشغيل</w:t>
                  </w:r>
                </w:p>
                <w:p w14:paraId="1B76E6B4" w14:textId="77777777" w:rsidR="007706C2" w:rsidRDefault="00175E0D">
                  <w:pPr>
                    <w:pStyle w:val="StandardBA"/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السكاكين اليدوية</w:t>
                  </w:r>
                </w:p>
                <w:p w14:paraId="3B7D3C5E" w14:textId="77777777" w:rsidR="007706C2" w:rsidRDefault="007706C2">
                  <w:pPr>
                    <w:pStyle w:val="StandardBA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ED3902">
        <w:rPr>
          <w:rFonts w:hint="cs"/>
          <w:rtl/>
        </w:rPr>
        <w:br/>
      </w:r>
      <w:bookmarkStart w:id="0" w:name="_Hlk37053824"/>
      <w:r w:rsidR="00ED3902">
        <w:rPr>
          <w:rFonts w:hint="cs"/>
          <w:rtl/>
        </w:rPr>
        <w:t xml:space="preserve">الرقم: </w:t>
      </w:r>
      <w:r w:rsidR="00ED3902">
        <w:rPr>
          <w:rFonts w:hint="cs"/>
          <w:color w:val="FF0000"/>
          <w:rtl/>
        </w:rPr>
        <w:t>يُرجى الإدخال</w:t>
      </w:r>
    </w:p>
    <w:p w14:paraId="3A7D665C" w14:textId="77777777" w:rsidR="003655E4" w:rsidRDefault="003655E4" w:rsidP="002E5139">
      <w:pPr>
        <w:pStyle w:val="StandardBA"/>
        <w:bidi/>
        <w:rPr>
          <w:color w:val="FF0000"/>
          <w:rtl/>
        </w:rPr>
      </w:pPr>
      <w:r>
        <w:rPr>
          <w:rFonts w:hint="cs"/>
          <w:rtl/>
        </w:rPr>
        <w:t xml:space="preserve">التاريخ: </w:t>
      </w:r>
      <w:r w:rsidRPr="00C963E6">
        <w:rPr>
          <w:rFonts w:hint="cs"/>
          <w:color w:val="FF0000"/>
          <w:rtl/>
        </w:rPr>
        <w:t>يُرجى الإدخال</w:t>
      </w:r>
    </w:p>
    <w:p w14:paraId="77CCB049" w14:textId="77777777" w:rsidR="003655E4" w:rsidRDefault="003655E4" w:rsidP="002E5139">
      <w:pPr>
        <w:pStyle w:val="StandardBA"/>
        <w:bidi/>
        <w:rPr>
          <w:rtl/>
        </w:rPr>
      </w:pPr>
      <w:r>
        <w:rPr>
          <w:rFonts w:hint="cs"/>
          <w:rtl/>
        </w:rPr>
        <w:t xml:space="preserve">المسؤول: </w:t>
      </w:r>
      <w:r>
        <w:rPr>
          <w:rFonts w:hint="cs"/>
          <w:color w:val="FF0000"/>
          <w:rtl/>
        </w:rPr>
        <w:t>الاسم ورقم الهاتف</w:t>
      </w:r>
    </w:p>
    <w:p w14:paraId="0293CAB2" w14:textId="38B0E81E" w:rsidR="003655E4" w:rsidRPr="00B95581" w:rsidRDefault="00ED3902" w:rsidP="003655E4">
      <w:pPr>
        <w:pStyle w:val="StandardBA"/>
        <w:bidi/>
        <w:rPr>
          <w:sz w:val="22"/>
          <w:szCs w:val="18"/>
          <w:rtl/>
        </w:rPr>
      </w:pPr>
      <w:r>
        <w:rPr>
          <w:rFonts w:hint="cs"/>
          <w:rtl/>
        </w:rPr>
        <w:t xml:space="preserve">مكان العمل/مجال النشاط: </w:t>
      </w:r>
      <w:r>
        <w:rPr>
          <w:rFonts w:hint="cs"/>
          <w:i/>
          <w:iCs/>
          <w:color w:val="FF0000"/>
          <w:sz w:val="22"/>
          <w:szCs w:val="22"/>
          <w:rtl/>
        </w:rPr>
        <w:t>قم هنا بإدخال نطاق الاستخدام (مثل القسم، مكان العمل، المكان)</w:t>
      </w:r>
    </w:p>
    <w:tbl>
      <w:tblPr>
        <w:bidiVisual/>
        <w:tblW w:w="111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224"/>
        <w:gridCol w:w="3996"/>
        <w:gridCol w:w="5670"/>
        <w:gridCol w:w="40"/>
        <w:gridCol w:w="142"/>
      </w:tblGrid>
      <w:tr w:rsidR="007706C2" w14:paraId="2B04D726" w14:textId="77777777" w:rsidTr="00C963E6">
        <w:trPr>
          <w:gridAfter w:val="2"/>
          <w:wAfter w:w="182" w:type="dxa"/>
          <w:cantSplit/>
        </w:trPr>
        <w:tc>
          <w:tcPr>
            <w:tcW w:w="10924" w:type="dxa"/>
            <w:gridSpan w:val="4"/>
            <w:shd w:val="clear" w:color="auto" w:fill="0000FF"/>
          </w:tcPr>
          <w:bookmarkEnd w:id="0"/>
          <w:p w14:paraId="7AD3D0F9" w14:textId="77777777" w:rsidR="007706C2" w:rsidRDefault="007706C2">
            <w:pPr>
              <w:pStyle w:val="StandardBA"/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1. مجال الاستخدام</w:t>
            </w:r>
          </w:p>
        </w:tc>
      </w:tr>
      <w:tr w:rsidR="003655E4" w14:paraId="4D11ADA5" w14:textId="77777777" w:rsidTr="00C963E6">
        <w:trPr>
          <w:gridAfter w:val="2"/>
          <w:wAfter w:w="182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73BE8C91" w14:textId="77777777" w:rsidR="003655E4" w:rsidRDefault="003655E4">
            <w:pPr>
              <w:pStyle w:val="StandardBA"/>
            </w:pPr>
          </w:p>
        </w:tc>
        <w:tc>
          <w:tcPr>
            <w:tcW w:w="9666" w:type="dxa"/>
            <w:gridSpan w:val="2"/>
            <w:tcBorders>
              <w:bottom w:val="single" w:sz="4" w:space="0" w:color="auto"/>
            </w:tcBorders>
          </w:tcPr>
          <w:p w14:paraId="7023869E" w14:textId="77777777" w:rsidR="003655E4" w:rsidRDefault="003655E4" w:rsidP="00515535">
            <w:pPr>
              <w:pStyle w:val="FormatvorlageAnwendungsbereich"/>
            </w:pPr>
          </w:p>
          <w:p w14:paraId="1DF043A0" w14:textId="77777777" w:rsidR="003655E4" w:rsidRDefault="003655E4" w:rsidP="00515535">
            <w:pPr>
              <w:pStyle w:val="FormatvorlageAnwendungsbereich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استخدام السكاكين اليدوية</w:t>
            </w:r>
          </w:p>
          <w:p w14:paraId="255F1E14" w14:textId="77777777" w:rsidR="003655E4" w:rsidRDefault="003655E4" w:rsidP="00515535">
            <w:pPr>
              <w:pStyle w:val="FormatvorlageAnwendungsbereich"/>
            </w:pPr>
          </w:p>
        </w:tc>
      </w:tr>
      <w:tr w:rsidR="007706C2" w14:paraId="30E9278D" w14:textId="77777777" w:rsidTr="00C963E6">
        <w:trPr>
          <w:gridAfter w:val="2"/>
          <w:wAfter w:w="182" w:type="dxa"/>
          <w:cantSplit/>
        </w:trPr>
        <w:tc>
          <w:tcPr>
            <w:tcW w:w="10924" w:type="dxa"/>
            <w:gridSpan w:val="4"/>
            <w:shd w:val="clear" w:color="auto" w:fill="0000FF"/>
          </w:tcPr>
          <w:p w14:paraId="3A3F7E9D" w14:textId="77777777" w:rsidR="007706C2" w:rsidRDefault="007706C2">
            <w:pPr>
              <w:pStyle w:val="StandardBA"/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2. مخاطر على الإنسان والبيئة</w:t>
            </w:r>
          </w:p>
        </w:tc>
      </w:tr>
      <w:tr w:rsidR="003655E4" w14:paraId="5CC5A1B9" w14:textId="77777777" w:rsidTr="00C963E6">
        <w:trPr>
          <w:gridAfter w:val="2"/>
          <w:wAfter w:w="182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7B9F0FE1" w14:textId="77777777" w:rsidR="003655E4" w:rsidRDefault="003655E4" w:rsidP="00CD672A">
            <w:pPr>
              <w:pStyle w:val="StandardBA"/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205812AC" wp14:editId="6DD126F3">
                  <wp:extent cx="624840" cy="541020"/>
                  <wp:effectExtent l="0" t="0" r="381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12BC4" w14:textId="77777777" w:rsidR="003655E4" w:rsidRDefault="003655E4">
            <w:pPr>
              <w:pStyle w:val="StandardBA"/>
            </w:pPr>
          </w:p>
        </w:tc>
        <w:tc>
          <w:tcPr>
            <w:tcW w:w="9666" w:type="dxa"/>
            <w:gridSpan w:val="2"/>
            <w:tcBorders>
              <w:bottom w:val="single" w:sz="4" w:space="0" w:color="auto"/>
            </w:tcBorders>
          </w:tcPr>
          <w:p w14:paraId="1968CFF4" w14:textId="77777777" w:rsidR="003655E4" w:rsidRPr="00CD2271" w:rsidRDefault="003655E4" w:rsidP="00515535">
            <w:pPr>
              <w:pStyle w:val="FormatvorlageRegeln"/>
              <w:numPr>
                <w:ilvl w:val="0"/>
                <w:numId w:val="0"/>
              </w:numPr>
              <w:bidi/>
              <w:ind w:left="227" w:hanging="227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تنشأ المخاطر خلال استخدام السكاكين بسبب:</w:t>
            </w:r>
          </w:p>
          <w:p w14:paraId="64FE7DA2" w14:textId="77777777" w:rsidR="003655E4" w:rsidRPr="00CD2271" w:rsidRDefault="003655E4" w:rsidP="00502779">
            <w:pPr>
              <w:pStyle w:val="FormatvorlageRegeln"/>
              <w:bidi/>
              <w:ind w:left="657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التوتر، ضغط الوقت، عدم التركيز،</w:t>
            </w:r>
          </w:p>
          <w:p w14:paraId="1226A052" w14:textId="6DBEE376" w:rsidR="003655E4" w:rsidRPr="00CD2271" w:rsidRDefault="003655E4" w:rsidP="005267E9">
            <w:pPr>
              <w:pStyle w:val="FormatvorlageRegeln"/>
              <w:bidi/>
              <w:ind w:left="657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سكاكين غير مناسبة،</w:t>
            </w:r>
          </w:p>
          <w:p w14:paraId="6EE135EA" w14:textId="77777777" w:rsidR="003655E4" w:rsidRPr="00CD2271" w:rsidRDefault="003655E4" w:rsidP="005267E9">
            <w:pPr>
              <w:pStyle w:val="FormatvorlageRegeln"/>
              <w:bidi/>
              <w:ind w:left="657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سكاكين غير حادة،</w:t>
            </w:r>
          </w:p>
          <w:p w14:paraId="50DE40D3" w14:textId="77777777" w:rsidR="003655E4" w:rsidRPr="00CD2271" w:rsidRDefault="003655E4" w:rsidP="005267E9">
            <w:pPr>
              <w:pStyle w:val="FormatvorlageRegeln"/>
              <w:bidi/>
              <w:ind w:left="657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أماكن قطع غير مناسبة،</w:t>
            </w:r>
          </w:p>
          <w:p w14:paraId="7969D15D" w14:textId="77777777" w:rsidR="003655E4" w:rsidRPr="00CD2271" w:rsidRDefault="003655E4" w:rsidP="005267E9">
            <w:pPr>
              <w:pStyle w:val="FormatvorlageRegeln"/>
              <w:bidi/>
              <w:ind w:left="657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الوضع غير الصحيح للشيء موضع القطع،</w:t>
            </w:r>
          </w:p>
          <w:p w14:paraId="6B91E082" w14:textId="77777777" w:rsidR="003655E4" w:rsidRPr="00CD2271" w:rsidRDefault="003655E4" w:rsidP="00502779">
            <w:pPr>
              <w:pStyle w:val="FormatvorlageRegeln"/>
              <w:bidi/>
              <w:ind w:left="657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وضعية الجسم غير المريحة،</w:t>
            </w:r>
          </w:p>
          <w:p w14:paraId="565EC1A7" w14:textId="77777777" w:rsidR="003655E4" w:rsidRPr="00CD2271" w:rsidRDefault="003655E4" w:rsidP="009C782F">
            <w:pPr>
              <w:pStyle w:val="FormatvorlageRegeln"/>
              <w:bidi/>
              <w:ind w:left="657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عدم وجود إضاءة كافية،</w:t>
            </w:r>
            <w:r>
              <w:rPr>
                <w:rFonts w:hint="cs"/>
                <w:rtl/>
              </w:rPr>
              <w:t xml:space="preserve"> </w:t>
            </w:r>
          </w:p>
          <w:p w14:paraId="0C380933" w14:textId="58319A81" w:rsidR="003655E4" w:rsidRDefault="003655E4" w:rsidP="003A4D67">
            <w:pPr>
              <w:pStyle w:val="FormatvorlageRegeln"/>
              <w:tabs>
                <w:tab w:val="clear" w:pos="360"/>
              </w:tabs>
              <w:bidi/>
              <w:ind w:left="657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وضع السكين بشكل </w:t>
            </w:r>
            <w:r w:rsidR="00D90995">
              <w:rPr>
                <w:rFonts w:hint="cs"/>
                <w:sz w:val="22"/>
                <w:szCs w:val="22"/>
                <w:rtl/>
              </w:rPr>
              <w:t>خاطئ</w:t>
            </w:r>
            <w:r>
              <w:rPr>
                <w:rFonts w:hint="cs"/>
                <w:sz w:val="22"/>
                <w:szCs w:val="22"/>
                <w:rtl/>
              </w:rPr>
              <w:t xml:space="preserve"> وحفظها بشكل غير ملائم</w:t>
            </w:r>
          </w:p>
        </w:tc>
      </w:tr>
      <w:tr w:rsidR="007706C2" w14:paraId="5DF99EC5" w14:textId="77777777" w:rsidTr="00C963E6">
        <w:trPr>
          <w:gridAfter w:val="2"/>
          <w:wAfter w:w="182" w:type="dxa"/>
          <w:cantSplit/>
        </w:trPr>
        <w:tc>
          <w:tcPr>
            <w:tcW w:w="10924" w:type="dxa"/>
            <w:gridSpan w:val="4"/>
            <w:shd w:val="clear" w:color="auto" w:fill="0000FF"/>
          </w:tcPr>
          <w:p w14:paraId="24DA18E4" w14:textId="77777777" w:rsidR="007706C2" w:rsidRDefault="007706C2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3. إجراءات السلامة وقواعد السلوك</w:t>
            </w:r>
          </w:p>
        </w:tc>
      </w:tr>
      <w:tr w:rsidR="003655E4" w14:paraId="4341812E" w14:textId="77777777" w:rsidTr="00C963E6">
        <w:trPr>
          <w:gridAfter w:val="2"/>
          <w:wAfter w:w="182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4C4CD165" w14:textId="77777777" w:rsidR="003655E4" w:rsidRDefault="003655E4">
            <w:pPr>
              <w:pStyle w:val="StandardBA"/>
            </w:pPr>
          </w:p>
          <w:p w14:paraId="3A09E3C3" w14:textId="77777777" w:rsidR="00226F57" w:rsidRDefault="00226F57">
            <w:pPr>
              <w:pStyle w:val="StandardBA"/>
            </w:pPr>
          </w:p>
          <w:p w14:paraId="2873820A" w14:textId="77777777" w:rsidR="00226F57" w:rsidRDefault="00226F57">
            <w:pPr>
              <w:pStyle w:val="StandardBA"/>
            </w:pPr>
          </w:p>
          <w:p w14:paraId="72507712" w14:textId="77777777" w:rsidR="003655E4" w:rsidRDefault="003655E4" w:rsidP="00CD672A">
            <w:pPr>
              <w:pStyle w:val="StandardBA"/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0BD029A6" wp14:editId="4BDA7209">
                  <wp:extent cx="662940" cy="662940"/>
                  <wp:effectExtent l="0" t="0" r="3810" b="381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06016" w14:textId="77777777" w:rsidR="00D90995" w:rsidRDefault="003655E4" w:rsidP="00CD672A">
            <w:pPr>
              <w:pStyle w:val="StandardBA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</w:p>
          <w:p w14:paraId="13F4EBA5" w14:textId="1F53AEAA" w:rsidR="003655E4" w:rsidRPr="00D90995" w:rsidRDefault="003655E4" w:rsidP="00D90995">
            <w:pPr>
              <w:pStyle w:val="StandardBA"/>
              <w:bidi/>
              <w:jc w:val="center"/>
              <w:rPr>
                <w:b/>
                <w:bCs/>
                <w:rtl/>
              </w:rPr>
            </w:pPr>
            <w:r w:rsidRPr="00D90995">
              <w:rPr>
                <w:rFonts w:hint="cs"/>
                <w:b/>
                <w:bCs/>
                <w:rtl/>
              </w:rPr>
              <w:t>نتبه إلى 7.10</w:t>
            </w:r>
          </w:p>
          <w:p w14:paraId="3600E764" w14:textId="77777777" w:rsidR="003655E4" w:rsidRPr="00D90995" w:rsidRDefault="003655E4" w:rsidP="00CD672A">
            <w:pPr>
              <w:pStyle w:val="StandardBA"/>
              <w:bidi/>
              <w:jc w:val="center"/>
              <w:rPr>
                <w:b/>
                <w:bCs/>
                <w:rtl/>
              </w:rPr>
            </w:pPr>
            <w:r w:rsidRPr="00D90995">
              <w:rPr>
                <w:rFonts w:hint="cs"/>
                <w:b/>
                <w:bCs/>
                <w:rtl/>
              </w:rPr>
              <w:t xml:space="preserve">تعليمات </w:t>
            </w:r>
          </w:p>
          <w:p w14:paraId="5BB9C7FC" w14:textId="77777777" w:rsidR="003655E4" w:rsidRPr="00D90995" w:rsidRDefault="003655E4" w:rsidP="00CD672A">
            <w:pPr>
              <w:pStyle w:val="StandardBA"/>
              <w:bidi/>
              <w:jc w:val="center"/>
              <w:rPr>
                <w:b/>
                <w:bCs/>
                <w:rtl/>
              </w:rPr>
            </w:pPr>
            <w:r w:rsidRPr="00D90995">
              <w:rPr>
                <w:rFonts w:hint="cs"/>
                <w:b/>
                <w:bCs/>
                <w:rtl/>
              </w:rPr>
              <w:t>جمعية تجارة الأغذية والضيافة</w:t>
            </w:r>
          </w:p>
          <w:p w14:paraId="0139F487" w14:textId="77777777" w:rsidR="003655E4" w:rsidRPr="00D90995" w:rsidRDefault="003655E4" w:rsidP="00CD672A">
            <w:pPr>
              <w:pStyle w:val="StandardBA"/>
              <w:bidi/>
              <w:jc w:val="center"/>
              <w:rPr>
                <w:b/>
                <w:bCs/>
                <w:rtl/>
              </w:rPr>
            </w:pPr>
            <w:r w:rsidRPr="00D90995">
              <w:rPr>
                <w:rFonts w:hint="cs"/>
                <w:b/>
                <w:bCs/>
                <w:rtl/>
              </w:rPr>
              <w:t>المقررة</w:t>
            </w:r>
          </w:p>
          <w:p w14:paraId="27669AB0" w14:textId="77777777" w:rsidR="003655E4" w:rsidRPr="005B5988" w:rsidRDefault="003655E4" w:rsidP="00CD672A">
            <w:pPr>
              <w:pStyle w:val="StandardBA"/>
              <w:jc w:val="center"/>
            </w:pPr>
          </w:p>
        </w:tc>
        <w:tc>
          <w:tcPr>
            <w:tcW w:w="9666" w:type="dxa"/>
            <w:gridSpan w:val="2"/>
            <w:tcBorders>
              <w:bottom w:val="single" w:sz="4" w:space="0" w:color="auto"/>
            </w:tcBorders>
          </w:tcPr>
          <w:p w14:paraId="26491BE5" w14:textId="77777777" w:rsidR="003655E4" w:rsidRDefault="003655E4" w:rsidP="00AC4F9D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التخطيط الاستشرافي والإعداد الجيد ومسارات العمل الملائمة</w:t>
            </w:r>
            <w:r>
              <w:rPr>
                <w:rFonts w:hint="cs"/>
                <w:rtl/>
              </w:rPr>
              <w:t xml:space="preserve"> </w:t>
            </w:r>
          </w:p>
          <w:p w14:paraId="5DBFE9E2" w14:textId="77777777" w:rsidR="003655E4" w:rsidRPr="005348BF" w:rsidRDefault="003655E4" w:rsidP="001A6CE0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الإضاءة الجيدة (ساطعة وخالية من الوهج وخالية من الظل)</w:t>
            </w:r>
          </w:p>
          <w:p w14:paraId="267C6273" w14:textId="77777777" w:rsidR="003655E4" w:rsidRDefault="003655E4" w:rsidP="00C67A6B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ارتفاع العمل الصحيح الذي يتناسب مع حجم جسمك (حوالي 15 سم أسفل مستوى الكوع)</w:t>
            </w:r>
            <w:r>
              <w:rPr>
                <w:rFonts w:hint="cs"/>
                <w:rtl/>
              </w:rPr>
              <w:t xml:space="preserve"> </w:t>
            </w:r>
          </w:p>
          <w:p w14:paraId="0CD9A1C2" w14:textId="77777777" w:rsidR="003655E4" w:rsidRDefault="003655E4" w:rsidP="005348BF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توفير مجموعة ملائمة من السكاكين المصممة خصيصًا لمهمة القطع (مثل سكين الطاهي، أو سكين الخضار، أو سكين نزع العظم، أو السكين المسنن، أو سكين النحت أو سكين شرائح لحم الخنزير)</w:t>
            </w:r>
          </w:p>
          <w:p w14:paraId="141F4A00" w14:textId="77777777" w:rsidR="003655E4" w:rsidRPr="00515535" w:rsidRDefault="003655E4" w:rsidP="00515535">
            <w:pPr>
              <w:pStyle w:val="FormatvorlageRegeln"/>
              <w:tabs>
                <w:tab w:val="clear" w:pos="360"/>
              </w:tabs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استخدم السكاكين المناسبة لمهمة القطع المحددة</w:t>
            </w:r>
            <w:r>
              <w:rPr>
                <w:rFonts w:hint="cs"/>
                <w:rtl/>
              </w:rPr>
              <w:t xml:space="preserve"> </w:t>
            </w:r>
          </w:p>
          <w:p w14:paraId="0F669029" w14:textId="77777777" w:rsidR="003655E4" w:rsidRDefault="003655E4" w:rsidP="00E34833">
            <w:pPr>
              <w:pStyle w:val="FormatvorlageRegeln"/>
              <w:tabs>
                <w:tab w:val="clear" w:pos="360"/>
              </w:tabs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استخدم سطح قطع كبير بالقدر الكافي وغير قابل للانزلاق</w:t>
            </w:r>
          </w:p>
          <w:p w14:paraId="6CB5242C" w14:textId="77777777" w:rsidR="003655E4" w:rsidRPr="005348BF" w:rsidRDefault="003655E4" w:rsidP="001A6CE0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استخدم معدات الحماية الشخصية (على سبيل المثال عند نزع العظام وفتح المحار)</w:t>
            </w:r>
          </w:p>
          <w:p w14:paraId="7C399D6C" w14:textId="77777777" w:rsidR="003655E4" w:rsidRDefault="003655E4" w:rsidP="001A6CE0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ركز دائمًا على أعمال القطع التي يتعين القيام بها ("تحريك السكن بالداخل" قبل القطع)</w:t>
            </w:r>
          </w:p>
          <w:p w14:paraId="495938BC" w14:textId="77777777" w:rsidR="003655E4" w:rsidRPr="0036301C" w:rsidRDefault="003655E4" w:rsidP="001A6CE0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حافظ على وضعية جسم مستقيمة عند القطع</w:t>
            </w:r>
          </w:p>
          <w:p w14:paraId="7EE271EA" w14:textId="77777777" w:rsidR="003655E4" w:rsidRDefault="003655E4" w:rsidP="001A6CE0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استخدم فقط السكاكين الحادة</w:t>
            </w:r>
          </w:p>
          <w:p w14:paraId="5039143E" w14:textId="77777777" w:rsidR="003655E4" w:rsidRPr="005348BF" w:rsidRDefault="003655E4" w:rsidP="001A6CE0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أمسك الشيء موضع القطع بشكل آمن (استخدم قبضة المخلب بشكل صحيح)</w:t>
            </w:r>
          </w:p>
          <w:p w14:paraId="38CA80A4" w14:textId="77777777" w:rsidR="003655E4" w:rsidRDefault="003655E4" w:rsidP="001A6CE0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حافظ على النظام في مكان العمل</w:t>
            </w:r>
          </w:p>
          <w:p w14:paraId="4BB5DF8E" w14:textId="77777777" w:rsidR="003655E4" w:rsidRDefault="003655E4" w:rsidP="001A6CE0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لا تنظف السكاكين في غسالة الأطباق</w:t>
            </w:r>
            <w:r>
              <w:rPr>
                <w:rFonts w:hint="cs"/>
                <w:rtl/>
              </w:rPr>
              <w:t xml:space="preserve"> </w:t>
            </w:r>
          </w:p>
          <w:p w14:paraId="1B4E2B79" w14:textId="77777777" w:rsidR="003655E4" w:rsidRPr="005348BF" w:rsidRDefault="003655E4" w:rsidP="001F4663">
            <w:pPr>
              <w:pStyle w:val="FormatvorlageRegeln"/>
              <w:tabs>
                <w:tab w:val="clear" w:pos="360"/>
              </w:tabs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استخدم مرافق حفظ وتخزين آمنة للسكاكين في مكان عمل التقطيع</w:t>
            </w:r>
          </w:p>
          <w:p w14:paraId="20E66F1D" w14:textId="77777777" w:rsidR="003655E4" w:rsidRPr="0005187C" w:rsidRDefault="003655E4" w:rsidP="001A6CE0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يمدح المشرفون التعامل الآمن مع السكاكين</w:t>
            </w:r>
          </w:p>
        </w:tc>
      </w:tr>
      <w:tr w:rsidR="007706C2" w14:paraId="46F6FB5F" w14:textId="77777777" w:rsidTr="00C963E6">
        <w:trPr>
          <w:gridAfter w:val="2"/>
          <w:wAfter w:w="182" w:type="dxa"/>
          <w:cantSplit/>
        </w:trPr>
        <w:tc>
          <w:tcPr>
            <w:tcW w:w="10924" w:type="dxa"/>
            <w:gridSpan w:val="4"/>
            <w:shd w:val="clear" w:color="auto" w:fill="0000FF"/>
          </w:tcPr>
          <w:p w14:paraId="43058CCA" w14:textId="77777777" w:rsidR="007706C2" w:rsidRDefault="007706C2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4. التصرف عند الأعطال</w:t>
            </w:r>
          </w:p>
        </w:tc>
      </w:tr>
      <w:tr w:rsidR="003655E4" w14:paraId="57ED05F8" w14:textId="77777777" w:rsidTr="00C963E6">
        <w:trPr>
          <w:gridAfter w:val="2"/>
          <w:wAfter w:w="182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0C164B20" w14:textId="77777777" w:rsidR="003655E4" w:rsidRDefault="003655E4">
            <w:pPr>
              <w:pStyle w:val="StandardBA"/>
            </w:pPr>
          </w:p>
        </w:tc>
        <w:tc>
          <w:tcPr>
            <w:tcW w:w="9666" w:type="dxa"/>
            <w:gridSpan w:val="2"/>
            <w:tcBorders>
              <w:bottom w:val="single" w:sz="4" w:space="0" w:color="auto"/>
            </w:tcBorders>
            <w:vAlign w:val="center"/>
          </w:tcPr>
          <w:p w14:paraId="4E4CB569" w14:textId="77777777" w:rsidR="003655E4" w:rsidRPr="00CD2271" w:rsidRDefault="003655E4" w:rsidP="001A6CE0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قم بتحسين التعليمات المتكررة في استخدام السكاكين المحمولة باليد</w:t>
            </w:r>
          </w:p>
          <w:p w14:paraId="6FD84C1E" w14:textId="77777777" w:rsidR="003655E4" w:rsidRPr="004B2BC4" w:rsidRDefault="003655E4" w:rsidP="003A4D67">
            <w:pPr>
              <w:pStyle w:val="FormatvorlageRegeln"/>
              <w:bidi/>
              <w:ind w:left="374" w:hanging="374"/>
              <w:rPr>
                <w:snapToGrid w:val="0"/>
                <w:sz w:val="22"/>
                <w:szCs w:val="22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قم بتعديل عملية تققيم المخاطر</w:t>
            </w:r>
          </w:p>
        </w:tc>
      </w:tr>
      <w:tr w:rsidR="007706C2" w14:paraId="2CD940FE" w14:textId="77777777" w:rsidTr="00C963E6">
        <w:trPr>
          <w:gridAfter w:val="2"/>
          <w:wAfter w:w="182" w:type="dxa"/>
          <w:cantSplit/>
        </w:trPr>
        <w:tc>
          <w:tcPr>
            <w:tcW w:w="10924" w:type="dxa"/>
            <w:gridSpan w:val="4"/>
            <w:shd w:val="clear" w:color="auto" w:fill="0000FF"/>
          </w:tcPr>
          <w:p w14:paraId="3B0AEAAA" w14:textId="77777777" w:rsidR="007706C2" w:rsidRDefault="007706C2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5. للإسعافات الأولية</w:t>
            </w:r>
          </w:p>
        </w:tc>
      </w:tr>
      <w:tr w:rsidR="003655E4" w14:paraId="4FCB49B6" w14:textId="77777777" w:rsidTr="00C963E6">
        <w:trPr>
          <w:gridAfter w:val="2"/>
          <w:wAfter w:w="182" w:type="dxa"/>
          <w:trHeight w:val="1104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259F23D2" w14:textId="77777777" w:rsidR="003655E4" w:rsidRDefault="003655E4" w:rsidP="0038531B">
            <w:pPr>
              <w:pStyle w:val="StandardBA"/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anchor distT="0" distB="0" distL="114300" distR="114300" simplePos="0" relativeHeight="251657728" behindDoc="0" locked="0" layoutInCell="1" allowOverlap="1" wp14:anchorId="1655ADF8" wp14:editId="6FFFCFB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92710</wp:posOffset>
                  </wp:positionV>
                  <wp:extent cx="571500" cy="571500"/>
                  <wp:effectExtent l="0" t="0" r="0" b="0"/>
                  <wp:wrapNone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66" w:type="dxa"/>
            <w:gridSpan w:val="2"/>
            <w:tcBorders>
              <w:bottom w:val="single" w:sz="4" w:space="0" w:color="auto"/>
            </w:tcBorders>
          </w:tcPr>
          <w:p w14:paraId="652DF712" w14:textId="77777777" w:rsidR="003655E4" w:rsidRPr="00CD2271" w:rsidRDefault="003655E4" w:rsidP="001A6CE0">
            <w:pPr>
              <w:pStyle w:val="FormatvorlageRegeln"/>
              <w:bidi/>
              <w:ind w:left="374" w:hanging="374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التزم الهدوء</w:t>
            </w:r>
          </w:p>
          <w:p w14:paraId="2F6C47D4" w14:textId="77777777" w:rsidR="003655E4" w:rsidRPr="00CD2271" w:rsidRDefault="003655E4" w:rsidP="001A6CE0">
            <w:pPr>
              <w:pStyle w:val="FormatvorlageRegeln"/>
              <w:bidi/>
              <w:ind w:left="374" w:hanging="374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استقدم مختص الإسعافات الأولية</w:t>
            </w:r>
          </w:p>
          <w:p w14:paraId="680C6522" w14:textId="112BED23" w:rsidR="003655E4" w:rsidRPr="00CD2271" w:rsidRDefault="003655E4" w:rsidP="001A6CE0">
            <w:pPr>
              <w:pStyle w:val="FormatvorlageRegeln"/>
              <w:bidi/>
              <w:ind w:left="374" w:hanging="374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رقم </w:t>
            </w:r>
            <w:r w:rsidR="00D90995">
              <w:rPr>
                <w:rFonts w:hint="cs"/>
                <w:b/>
                <w:bCs/>
                <w:sz w:val="22"/>
                <w:szCs w:val="22"/>
                <w:rtl/>
              </w:rPr>
              <w:t>الطوارئ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112 </w:t>
            </w:r>
            <w:r>
              <w:rPr>
                <w:rFonts w:hint="cs"/>
                <w:color w:val="FF0000"/>
                <w:sz w:val="20"/>
                <w:rtl/>
              </w:rPr>
              <w:t xml:space="preserve">رقم </w:t>
            </w:r>
            <w:r w:rsidR="00D90995">
              <w:rPr>
                <w:rFonts w:hint="cs"/>
                <w:color w:val="FF0000"/>
                <w:sz w:val="20"/>
                <w:rtl/>
              </w:rPr>
              <w:t>الطوارئ</w:t>
            </w:r>
            <w:r>
              <w:rPr>
                <w:rFonts w:hint="cs"/>
                <w:color w:val="FF0000"/>
                <w:sz w:val="20"/>
                <w:rtl/>
              </w:rPr>
              <w:t xml:space="preserve"> بالشركة</w:t>
            </w:r>
          </w:p>
          <w:p w14:paraId="3E90B061" w14:textId="77777777" w:rsidR="003655E4" w:rsidRDefault="003655E4" w:rsidP="003A4D67">
            <w:pPr>
              <w:pStyle w:val="FormatvorlageRegeln"/>
              <w:bidi/>
              <w:ind w:left="374" w:hanging="374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أبلغ عن الحادث وقم بتوثيقه</w:t>
            </w:r>
          </w:p>
        </w:tc>
      </w:tr>
      <w:tr w:rsidR="007706C2" w14:paraId="2058D73F" w14:textId="77777777" w:rsidTr="00C963E6">
        <w:trPr>
          <w:gridAfter w:val="2"/>
          <w:wAfter w:w="182" w:type="dxa"/>
          <w:cantSplit/>
        </w:trPr>
        <w:tc>
          <w:tcPr>
            <w:tcW w:w="10924" w:type="dxa"/>
            <w:gridSpan w:val="4"/>
            <w:shd w:val="clear" w:color="auto" w:fill="0000FF"/>
          </w:tcPr>
          <w:p w14:paraId="44D7A81A" w14:textId="77777777" w:rsidR="007706C2" w:rsidRDefault="007706C2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6. الصيانة؛ التخلص</w:t>
            </w:r>
          </w:p>
        </w:tc>
      </w:tr>
      <w:tr w:rsidR="003655E4" w14:paraId="2A7091E5" w14:textId="77777777" w:rsidTr="00C963E6">
        <w:trPr>
          <w:gridAfter w:val="2"/>
          <w:wAfter w:w="182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0B4651A6" w14:textId="77777777" w:rsidR="003655E4" w:rsidRDefault="003655E4">
            <w:pPr>
              <w:pStyle w:val="StandardBA"/>
            </w:pPr>
          </w:p>
        </w:tc>
        <w:tc>
          <w:tcPr>
            <w:tcW w:w="9666" w:type="dxa"/>
            <w:gridSpan w:val="2"/>
            <w:tcBorders>
              <w:bottom w:val="single" w:sz="4" w:space="0" w:color="auto"/>
            </w:tcBorders>
          </w:tcPr>
          <w:p w14:paraId="23B704E7" w14:textId="77777777" w:rsidR="003655E4" w:rsidRPr="005348BF" w:rsidRDefault="003655E4" w:rsidP="005348BF">
            <w:pPr>
              <w:pStyle w:val="FormatvorlageRegeln"/>
              <w:tabs>
                <w:tab w:val="clear" w:pos="360"/>
              </w:tabs>
              <w:bidi/>
              <w:ind w:left="374" w:hanging="374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افحص السكاكين إذا لزم الأمر على فترات زمنية مناسبة للتأكد من كونها حادة بالقدر الكافي واطلب إعادة شحذها إذا لزم الأمر.</w:t>
            </w:r>
          </w:p>
          <w:p w14:paraId="3F43E337" w14:textId="77777777" w:rsidR="003655E4" w:rsidRPr="00CD268C" w:rsidRDefault="003655E4" w:rsidP="003A4D67">
            <w:pPr>
              <w:pStyle w:val="FormatvorlageRegeln"/>
              <w:bidi/>
              <w:ind w:left="374" w:hanging="374"/>
              <w:rPr>
                <w:snapToGrid w:val="0"/>
                <w:rtl/>
              </w:rPr>
            </w:pPr>
            <w:r>
              <w:rPr>
                <w:rFonts w:hint="cs"/>
                <w:snapToGrid w:val="0"/>
                <w:sz w:val="22"/>
                <w:szCs w:val="22"/>
                <w:rtl/>
              </w:rPr>
              <w:t>استبدل أو تخلص من السكاكين المعيبة وغير القابلة للاستخدام على الفور</w:t>
            </w:r>
          </w:p>
        </w:tc>
      </w:tr>
      <w:tr w:rsidR="007706C2" w14:paraId="139AAF47" w14:textId="77777777" w:rsidTr="00C96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cantSplit/>
        </w:trPr>
        <w:tc>
          <w:tcPr>
            <w:tcW w:w="11072" w:type="dxa"/>
            <w:gridSpan w:val="5"/>
          </w:tcPr>
          <w:p w14:paraId="3B99BAA9" w14:textId="17E9D137" w:rsidR="007706C2" w:rsidRPr="00AC4F9D" w:rsidRDefault="00EB6070">
            <w:pPr>
              <w:pStyle w:val="StandardBA"/>
              <w:rPr>
                <w:sz w:val="20"/>
              </w:rPr>
            </w:pPr>
            <w:r>
              <w:rPr>
                <w:b/>
                <w:color w:val="FFFFFF"/>
                <w:sz w:val="28"/>
              </w:rPr>
              <w:pict w14:anchorId="4DBE8097">
                <v:rect id="Rechteck 8" o:spid="_x0000_s1028" style="position:absolute;margin-left:3.75pt;margin-top:2.75pt;width:550.85pt;height:138.25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" filled="f" strokecolor="blue" strokeweight="6pt"/>
              </w:pict>
            </w:r>
          </w:p>
        </w:tc>
      </w:tr>
      <w:tr w:rsidR="003655E4" w14:paraId="7C9A80B4" w14:textId="77777777" w:rsidTr="00C96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42" w:type="dxa"/>
          <w:trHeight w:val="1053"/>
        </w:trPr>
        <w:tc>
          <w:tcPr>
            <w:tcW w:w="5220" w:type="dxa"/>
            <w:gridSpan w:val="2"/>
          </w:tcPr>
          <w:p w14:paraId="3042EE04" w14:textId="77777777" w:rsidR="003655E4" w:rsidRDefault="003655E4" w:rsidP="002E5139">
            <w:pPr>
              <w:pStyle w:val="StandardBA"/>
              <w:bidi/>
              <w:ind w:left="142"/>
              <w:rPr>
                <w:rtl/>
              </w:rPr>
            </w:pPr>
            <w:bookmarkStart w:id="1" w:name="_Hlk37060677"/>
            <w:r>
              <w:rPr>
                <w:rFonts w:hint="cs"/>
                <w:rtl/>
              </w:rPr>
              <w:t>تاريخ الإصدار:</w:t>
            </w:r>
          </w:p>
          <w:p w14:paraId="02899176" w14:textId="77777777" w:rsidR="00D90995" w:rsidRDefault="00D90995" w:rsidP="00D90995">
            <w:pPr>
              <w:pStyle w:val="StandardBA"/>
              <w:bidi/>
              <w:ind w:left="142"/>
              <w:rPr>
                <w:rtl/>
              </w:rPr>
            </w:pPr>
          </w:p>
          <w:p w14:paraId="33219E43" w14:textId="77777777" w:rsidR="00D90995" w:rsidRDefault="00D90995" w:rsidP="00D90995">
            <w:pPr>
              <w:pStyle w:val="StandardBA"/>
              <w:bidi/>
              <w:ind w:left="142"/>
              <w:rPr>
                <w:rtl/>
              </w:rPr>
            </w:pPr>
          </w:p>
          <w:p w14:paraId="12B1E446" w14:textId="77777777" w:rsidR="003655E4" w:rsidRDefault="003655E4" w:rsidP="002E5139">
            <w:pPr>
              <w:pStyle w:val="StandardBA"/>
              <w:ind w:left="142"/>
            </w:pPr>
          </w:p>
          <w:p w14:paraId="4D8F1C95" w14:textId="77777777" w:rsidR="003655E4" w:rsidRDefault="003655E4" w:rsidP="002E5139">
            <w:pPr>
              <w:pStyle w:val="StandardBA"/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الموعد القادم لمراجعة تعليمات التشغيل:</w:t>
            </w:r>
          </w:p>
        </w:tc>
        <w:tc>
          <w:tcPr>
            <w:tcW w:w="5710" w:type="dxa"/>
            <w:gridSpan w:val="2"/>
          </w:tcPr>
          <w:p w14:paraId="06486117" w14:textId="77777777" w:rsidR="003655E4" w:rsidRDefault="003655E4" w:rsidP="002E5139">
            <w:pPr>
              <w:pStyle w:val="StandardBA"/>
              <w:ind w:left="142"/>
            </w:pPr>
          </w:p>
          <w:p w14:paraId="21C1647B" w14:textId="77777777" w:rsidR="003655E4" w:rsidRDefault="003655E4" w:rsidP="002E5139">
            <w:pPr>
              <w:pStyle w:val="StandardBA"/>
              <w:ind w:left="142"/>
            </w:pPr>
          </w:p>
          <w:p w14:paraId="316A16D5" w14:textId="2C7ECF77" w:rsidR="00D90995" w:rsidRDefault="00D90995" w:rsidP="002E5139">
            <w:pPr>
              <w:pStyle w:val="StandardBA"/>
              <w:bidi/>
              <w:ind w:left="142"/>
              <w:rPr>
                <w:rtl/>
                <w:lang w:bidi="ar-EG"/>
              </w:rPr>
            </w:pPr>
          </w:p>
          <w:p w14:paraId="266560EF" w14:textId="77777777" w:rsidR="00D90995" w:rsidRDefault="00D90995" w:rsidP="00D90995">
            <w:pPr>
              <w:pStyle w:val="StandardBA"/>
              <w:bidi/>
              <w:ind w:left="142"/>
              <w:rPr>
                <w:rtl/>
                <w:lang w:bidi="ar-EG"/>
              </w:rPr>
            </w:pPr>
          </w:p>
          <w:p w14:paraId="13389435" w14:textId="4DFAB7AE" w:rsidR="003655E4" w:rsidRDefault="003655E4" w:rsidP="00D90995">
            <w:pPr>
              <w:pStyle w:val="StandardBA"/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التوقيع:</w:t>
            </w:r>
            <w:r>
              <w:rPr>
                <w:rFonts w:hint="cs"/>
                <w:rtl/>
              </w:rPr>
              <w:br/>
              <w:t>إدارة الشركة/المدير</w:t>
            </w:r>
          </w:p>
        </w:tc>
      </w:tr>
    </w:tbl>
    <w:p w14:paraId="4FD68C78" w14:textId="77777777" w:rsidR="00D90995" w:rsidRDefault="00D90995" w:rsidP="003655E4">
      <w:pPr>
        <w:pStyle w:val="StandardBA"/>
        <w:bidi/>
        <w:ind w:left="142"/>
        <w:rPr>
          <w:b/>
          <w:bCs/>
          <w:i/>
          <w:iCs/>
          <w:color w:val="FF0000"/>
          <w:rtl/>
        </w:rPr>
      </w:pPr>
    </w:p>
    <w:p w14:paraId="4E487638" w14:textId="1A4478AF" w:rsidR="003655E4" w:rsidRDefault="003655E4" w:rsidP="00D90995">
      <w:pPr>
        <w:pStyle w:val="StandardBA"/>
        <w:bidi/>
        <w:ind w:left="142"/>
        <w:rPr>
          <w:b/>
          <w:rtl/>
        </w:rPr>
      </w:pPr>
      <w:r>
        <w:rPr>
          <w:rFonts w:hint="cs"/>
          <w:b/>
          <w:bCs/>
          <w:i/>
          <w:iCs/>
          <w:color w:val="FF0000"/>
          <w:rtl/>
        </w:rPr>
        <w:t>يجب موائمة تعليمات التشغيل النموذجية هذه مع الظروف المتوفرة في الشركة المعنية!</w:t>
      </w:r>
      <w:bookmarkEnd w:id="1"/>
    </w:p>
    <w:sectPr w:rsidR="003655E4" w:rsidSect="00226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20" w:right="70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A337" w14:textId="77777777" w:rsidR="00B52DDA" w:rsidRDefault="00B52DDA">
      <w:r>
        <w:separator/>
      </w:r>
    </w:p>
  </w:endnote>
  <w:endnote w:type="continuationSeparator" w:id="0">
    <w:p w14:paraId="21E71B40" w14:textId="77777777" w:rsidR="00B52DDA" w:rsidRDefault="00B5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5FB6" w14:textId="77777777" w:rsidR="004D6644" w:rsidRDefault="004D66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FD2B" w14:textId="57F629F1" w:rsidR="00EB6070" w:rsidRDefault="00EB6070" w:rsidP="00EB6070">
    <w:pPr>
      <w:pStyle w:val="Fuzeile"/>
      <w:bidi/>
      <w:ind w:left="2127"/>
      <w:rPr>
        <w:color w:val="808080"/>
        <w:sz w:val="16"/>
        <w:szCs w:val="16"/>
        <w:rtl/>
      </w:rPr>
    </w:pPr>
    <w:r>
      <w:rPr>
        <w:rFonts w:hint="cs"/>
        <w:color w:val="808080"/>
        <w:sz w:val="16"/>
        <w:szCs w:val="16"/>
        <w:rtl/>
      </w:rPr>
      <w:t>Messer arabisch</w:t>
    </w:r>
  </w:p>
  <w:p w14:paraId="2763BAEB" w14:textId="693F8097" w:rsidR="00226F57" w:rsidRPr="00392DD3" w:rsidRDefault="00226F57" w:rsidP="00EB6070">
    <w:pPr>
      <w:pStyle w:val="Fuzeile"/>
      <w:bidi/>
      <w:ind w:left="2127"/>
      <w:jc w:val="right"/>
      <w:rPr>
        <w:color w:val="808080"/>
        <w:sz w:val="16"/>
        <w:szCs w:val="16"/>
        <w:rtl/>
      </w:rPr>
    </w:pPr>
    <w:r>
      <w:rPr>
        <w:rFonts w:hint="cs"/>
        <w:color w:val="808080"/>
        <w:sz w:val="16"/>
        <w:szCs w:val="16"/>
        <w:rtl/>
      </w:rPr>
      <w:t>تاريخ إصدار الملف النموذج: 06/04/2020</w:t>
    </w:r>
    <w:r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597A" w14:textId="77777777" w:rsidR="004D6644" w:rsidRDefault="004D66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A542" w14:textId="77777777" w:rsidR="00B52DDA" w:rsidRDefault="00B52DDA">
      <w:r>
        <w:separator/>
      </w:r>
    </w:p>
  </w:footnote>
  <w:footnote w:type="continuationSeparator" w:id="0">
    <w:p w14:paraId="7352E052" w14:textId="77777777" w:rsidR="00B52DDA" w:rsidRDefault="00B5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D2EE" w14:textId="77777777" w:rsidR="004D6644" w:rsidRDefault="004D66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0D52" w14:textId="77777777" w:rsidR="004D6644" w:rsidRDefault="004D66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5021" w14:textId="77777777" w:rsidR="004D6644" w:rsidRDefault="004D66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080"/>
    <w:multiLevelType w:val="hybridMultilevel"/>
    <w:tmpl w:val="27BA5078"/>
    <w:lvl w:ilvl="0" w:tplc="363A9E8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DBA1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F82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0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C4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23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0C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A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46D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2" w15:restartNumberingAfterBreak="0">
    <w:nsid w:val="263F04DE"/>
    <w:multiLevelType w:val="hybridMultilevel"/>
    <w:tmpl w:val="FBB01D46"/>
    <w:lvl w:ilvl="0" w:tplc="2C2A9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55F4C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0C4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6F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8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2E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E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2C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E4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2422A85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7D968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2B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8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A1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4A5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88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45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48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CF661E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F0C4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E6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7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40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70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47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4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0F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19DEC66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E0768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040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64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2D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F8B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69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D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9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2CB0"/>
    <w:multiLevelType w:val="hybridMultilevel"/>
    <w:tmpl w:val="310AD05E"/>
    <w:lvl w:ilvl="0" w:tplc="9822F8F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9BF4829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CE860C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9ACFC4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6F548BF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A1C457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660E47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904ED3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F789FD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1D09EF"/>
    <w:multiLevelType w:val="hybridMultilevel"/>
    <w:tmpl w:val="B2723DAE"/>
    <w:lvl w:ilvl="0" w:tplc="17B866D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4E0D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361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9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ED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76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A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2F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2A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580969">
    <w:abstractNumId w:val="2"/>
  </w:num>
  <w:num w:numId="2" w16cid:durableId="1257056158">
    <w:abstractNumId w:val="5"/>
  </w:num>
  <w:num w:numId="3" w16cid:durableId="2045789189">
    <w:abstractNumId w:val="4"/>
  </w:num>
  <w:num w:numId="4" w16cid:durableId="902452012">
    <w:abstractNumId w:val="9"/>
  </w:num>
  <w:num w:numId="5" w16cid:durableId="473909981">
    <w:abstractNumId w:val="6"/>
  </w:num>
  <w:num w:numId="6" w16cid:durableId="1961642544">
    <w:abstractNumId w:val="3"/>
  </w:num>
  <w:num w:numId="7" w16cid:durableId="812451488">
    <w:abstractNumId w:val="0"/>
  </w:num>
  <w:num w:numId="8" w16cid:durableId="719549710">
    <w:abstractNumId w:val="7"/>
  </w:num>
  <w:num w:numId="9" w16cid:durableId="1276013420">
    <w:abstractNumId w:val="8"/>
  </w:num>
  <w:num w:numId="10" w16cid:durableId="1460955797">
    <w:abstractNumId w:val="1"/>
  </w:num>
  <w:num w:numId="11" w16cid:durableId="105780216">
    <w:abstractNumId w:val="1"/>
  </w:num>
  <w:num w:numId="12" w16cid:durableId="279604454">
    <w:abstractNumId w:val="1"/>
  </w:num>
  <w:num w:numId="13" w16cid:durableId="1564412658">
    <w:abstractNumId w:val="1"/>
  </w:num>
  <w:num w:numId="14" w16cid:durableId="1654216749">
    <w:abstractNumId w:val="1"/>
  </w:num>
  <w:num w:numId="15" w16cid:durableId="592397807">
    <w:abstractNumId w:val="1"/>
  </w:num>
  <w:num w:numId="16" w16cid:durableId="1137838077">
    <w:abstractNumId w:val="1"/>
  </w:num>
  <w:num w:numId="17" w16cid:durableId="468330502">
    <w:abstractNumId w:val="1"/>
  </w:num>
  <w:num w:numId="18" w16cid:durableId="852039215">
    <w:abstractNumId w:val="1"/>
  </w:num>
  <w:num w:numId="19" w16cid:durableId="272172702">
    <w:abstractNumId w:val="1"/>
  </w:num>
  <w:num w:numId="20" w16cid:durableId="265118947">
    <w:abstractNumId w:val="1"/>
  </w:num>
  <w:num w:numId="21" w16cid:durableId="890460562">
    <w:abstractNumId w:val="1"/>
  </w:num>
  <w:num w:numId="22" w16cid:durableId="1645085793">
    <w:abstractNumId w:val="1"/>
  </w:num>
  <w:num w:numId="23" w16cid:durableId="1483740695">
    <w:abstractNumId w:val="1"/>
  </w:num>
  <w:num w:numId="24" w16cid:durableId="1428577562">
    <w:abstractNumId w:val="1"/>
  </w:num>
  <w:num w:numId="25" w16cid:durableId="385375435">
    <w:abstractNumId w:val="1"/>
  </w:num>
  <w:num w:numId="26" w16cid:durableId="1068452938">
    <w:abstractNumId w:val="1"/>
  </w:num>
  <w:num w:numId="27" w16cid:durableId="231740651">
    <w:abstractNumId w:val="1"/>
  </w:num>
  <w:num w:numId="28" w16cid:durableId="1152678934">
    <w:abstractNumId w:val="1"/>
  </w:num>
  <w:num w:numId="29" w16cid:durableId="259487057">
    <w:abstractNumId w:val="1"/>
  </w:num>
  <w:num w:numId="30" w16cid:durableId="1705446006">
    <w:abstractNumId w:val="1"/>
  </w:num>
  <w:num w:numId="31" w16cid:durableId="91412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292"/>
    <w:rsid w:val="00031FA8"/>
    <w:rsid w:val="0005187C"/>
    <w:rsid w:val="000B5EF9"/>
    <w:rsid w:val="001006A3"/>
    <w:rsid w:val="00106B69"/>
    <w:rsid w:val="0011279B"/>
    <w:rsid w:val="00113A65"/>
    <w:rsid w:val="00175E0D"/>
    <w:rsid w:val="001A6CE0"/>
    <w:rsid w:val="001D1E3B"/>
    <w:rsid w:val="001F41D7"/>
    <w:rsid w:val="001F4663"/>
    <w:rsid w:val="00216256"/>
    <w:rsid w:val="00226F57"/>
    <w:rsid w:val="00234E94"/>
    <w:rsid w:val="00265C3B"/>
    <w:rsid w:val="00266DC8"/>
    <w:rsid w:val="002818EE"/>
    <w:rsid w:val="002F4FF5"/>
    <w:rsid w:val="00320949"/>
    <w:rsid w:val="00357766"/>
    <w:rsid w:val="0036301C"/>
    <w:rsid w:val="003655E4"/>
    <w:rsid w:val="0038531B"/>
    <w:rsid w:val="00385984"/>
    <w:rsid w:val="003A4D67"/>
    <w:rsid w:val="00405B59"/>
    <w:rsid w:val="004077BC"/>
    <w:rsid w:val="00414292"/>
    <w:rsid w:val="00464B09"/>
    <w:rsid w:val="00480AAE"/>
    <w:rsid w:val="00484397"/>
    <w:rsid w:val="0048526E"/>
    <w:rsid w:val="004B2BC4"/>
    <w:rsid w:val="004D6644"/>
    <w:rsid w:val="00502442"/>
    <w:rsid w:val="00502779"/>
    <w:rsid w:val="00515535"/>
    <w:rsid w:val="005267E9"/>
    <w:rsid w:val="005348BF"/>
    <w:rsid w:val="00553B85"/>
    <w:rsid w:val="005B0300"/>
    <w:rsid w:val="005B3793"/>
    <w:rsid w:val="005B5988"/>
    <w:rsid w:val="005D3F02"/>
    <w:rsid w:val="005F5DF1"/>
    <w:rsid w:val="006F39C0"/>
    <w:rsid w:val="00704B73"/>
    <w:rsid w:val="007706C2"/>
    <w:rsid w:val="00787B54"/>
    <w:rsid w:val="007F57E7"/>
    <w:rsid w:val="008665FF"/>
    <w:rsid w:val="008C72A8"/>
    <w:rsid w:val="008C7F90"/>
    <w:rsid w:val="00923219"/>
    <w:rsid w:val="009A0046"/>
    <w:rsid w:val="009C782F"/>
    <w:rsid w:val="00A014E7"/>
    <w:rsid w:val="00A03989"/>
    <w:rsid w:val="00A228F9"/>
    <w:rsid w:val="00A94B3F"/>
    <w:rsid w:val="00AA64C9"/>
    <w:rsid w:val="00AC4F9D"/>
    <w:rsid w:val="00B01896"/>
    <w:rsid w:val="00B0577C"/>
    <w:rsid w:val="00B12682"/>
    <w:rsid w:val="00B24503"/>
    <w:rsid w:val="00B52DDA"/>
    <w:rsid w:val="00BA5370"/>
    <w:rsid w:val="00BC0516"/>
    <w:rsid w:val="00C32EF0"/>
    <w:rsid w:val="00C67A6B"/>
    <w:rsid w:val="00C963E6"/>
    <w:rsid w:val="00CA0355"/>
    <w:rsid w:val="00CC1E81"/>
    <w:rsid w:val="00CD2271"/>
    <w:rsid w:val="00CD268C"/>
    <w:rsid w:val="00CD672A"/>
    <w:rsid w:val="00CF1CFD"/>
    <w:rsid w:val="00CF68A6"/>
    <w:rsid w:val="00D72771"/>
    <w:rsid w:val="00D90995"/>
    <w:rsid w:val="00DB2D3F"/>
    <w:rsid w:val="00E001B4"/>
    <w:rsid w:val="00E25E7D"/>
    <w:rsid w:val="00E34833"/>
    <w:rsid w:val="00E605D8"/>
    <w:rsid w:val="00E674DC"/>
    <w:rsid w:val="00E740AC"/>
    <w:rsid w:val="00EA13EA"/>
    <w:rsid w:val="00EB6070"/>
    <w:rsid w:val="00ED3902"/>
    <w:rsid w:val="00EE4821"/>
    <w:rsid w:val="00EE550F"/>
    <w:rsid w:val="00F34AFC"/>
    <w:rsid w:val="00F47481"/>
    <w:rsid w:val="00F63292"/>
    <w:rsid w:val="00FA3758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18352"/>
  <w15:docId w15:val="{B214FD91-28DB-4A30-ABFE-95D7B40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5E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25E7D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E25E7D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E25E7D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E25E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25E7D"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E25E7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E25E7D"/>
    <w:rPr>
      <w:sz w:val="20"/>
    </w:rPr>
  </w:style>
  <w:style w:type="paragraph" w:styleId="Kopfzeile">
    <w:name w:val="header"/>
    <w:basedOn w:val="Standard"/>
    <w:rsid w:val="00E25E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5E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5E7D"/>
  </w:style>
  <w:style w:type="paragraph" w:styleId="Textkrper">
    <w:name w:val="Body Text"/>
    <w:basedOn w:val="Standard"/>
    <w:rsid w:val="00E25E7D"/>
    <w:rPr>
      <w:snapToGrid w:val="0"/>
      <w:sz w:val="20"/>
    </w:rPr>
  </w:style>
  <w:style w:type="paragraph" w:styleId="Funotentext">
    <w:name w:val="footnote text"/>
    <w:basedOn w:val="Standard"/>
    <w:semiHidden/>
    <w:rsid w:val="00E25E7D"/>
    <w:rPr>
      <w:sz w:val="20"/>
    </w:rPr>
  </w:style>
  <w:style w:type="character" w:styleId="Funotenzeichen">
    <w:name w:val="footnote reference"/>
    <w:basedOn w:val="Absatz-Standardschriftart"/>
    <w:semiHidden/>
    <w:rsid w:val="00E25E7D"/>
    <w:rPr>
      <w:vertAlign w:val="superscript"/>
    </w:rPr>
  </w:style>
  <w:style w:type="paragraph" w:styleId="Textkrper2">
    <w:name w:val="Body Text 2"/>
    <w:basedOn w:val="Standard"/>
    <w:rsid w:val="00E25E7D"/>
    <w:pPr>
      <w:jc w:val="center"/>
    </w:pPr>
    <w:rPr>
      <w:b/>
    </w:rPr>
  </w:style>
  <w:style w:type="paragraph" w:styleId="Sprechblasentext">
    <w:name w:val="Balloon Text"/>
    <w:basedOn w:val="Standard"/>
    <w:semiHidden/>
    <w:rsid w:val="00CD2271"/>
    <w:rPr>
      <w:rFonts w:ascii="Tahoma" w:hAnsi="Tahoma"/>
      <w:sz w:val="16"/>
      <w:szCs w:val="16"/>
    </w:rPr>
  </w:style>
  <w:style w:type="paragraph" w:customStyle="1" w:styleId="FormatvorlageAnwendungsbereich">
    <w:name w:val="Formatvorlage_Anwendungsbereich"/>
    <w:basedOn w:val="StandardBA"/>
    <w:rsid w:val="00E25E7D"/>
    <w:rPr>
      <w:b/>
      <w:snapToGrid w:val="0"/>
    </w:rPr>
  </w:style>
  <w:style w:type="paragraph" w:customStyle="1" w:styleId="FormatvorlageRegeln">
    <w:name w:val="Formatvorlage_Regeln"/>
    <w:basedOn w:val="StandardBA"/>
    <w:rsid w:val="00E25E7D"/>
    <w:pPr>
      <w:numPr>
        <w:numId w:val="11"/>
      </w:numPr>
    </w:pPr>
  </w:style>
  <w:style w:type="paragraph" w:customStyle="1" w:styleId="StandardBA">
    <w:name w:val="Standard_BA"/>
    <w:rsid w:val="00E25E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Blankovorlage Maschinen-Betriebsanweisung</vt:lpstr>
    </vt:vector>
  </TitlesOfParts>
  <Company>BGN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Messer</dc:title>
  <dc:creator>BGN</dc:creator>
  <cp:lastModifiedBy>Wetzel, Andrea</cp:lastModifiedBy>
  <cp:revision>3</cp:revision>
  <cp:lastPrinted>2010-10-08T13:00:00Z</cp:lastPrinted>
  <dcterms:created xsi:type="dcterms:W3CDTF">2024-03-08T11:03:00Z</dcterms:created>
  <dcterms:modified xsi:type="dcterms:W3CDTF">2024-03-08T11:06:00Z</dcterms:modified>
</cp:coreProperties>
</file>