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085"/>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848"/>
        <w:gridCol w:w="1800"/>
        <w:gridCol w:w="360"/>
        <w:gridCol w:w="840"/>
        <w:gridCol w:w="360"/>
        <w:gridCol w:w="120"/>
        <w:gridCol w:w="2280"/>
        <w:gridCol w:w="197"/>
        <w:gridCol w:w="1363"/>
        <w:gridCol w:w="1380"/>
      </w:tblGrid>
      <w:tr w:rsidR="003462F3" w14:paraId="6B633320" w14:textId="77777777" w:rsidTr="006263A7">
        <w:trPr>
          <w:trHeight w:val="239"/>
        </w:trPr>
        <w:tc>
          <w:tcPr>
            <w:tcW w:w="9970" w:type="dxa"/>
            <w:gridSpan w:val="11"/>
            <w:tcBorders>
              <w:top w:val="single" w:sz="18" w:space="0" w:color="auto"/>
              <w:left w:val="single" w:sz="18" w:space="0" w:color="auto"/>
              <w:bottom w:val="single" w:sz="4" w:space="0" w:color="auto"/>
              <w:right w:val="single" w:sz="18" w:space="0" w:color="auto"/>
            </w:tcBorders>
            <w:shd w:val="clear" w:color="auto" w:fill="D9D9D9"/>
            <w:vAlign w:val="center"/>
          </w:tcPr>
          <w:p w14:paraId="7113F338" w14:textId="77777777" w:rsidR="00AE41B8" w:rsidRPr="00AE41B8" w:rsidRDefault="00AE41B8" w:rsidP="00AE41B8">
            <w:pPr>
              <w:spacing w:before="60" w:after="60" w:line="240" w:lineRule="auto"/>
              <w:jc w:val="center"/>
              <w:rPr>
                <w:b/>
                <w:bCs/>
                <w:sz w:val="23"/>
                <w:szCs w:val="23"/>
              </w:rPr>
            </w:pPr>
            <w:r w:rsidRPr="00AE41B8">
              <w:rPr>
                <w:b/>
                <w:bCs/>
                <w:sz w:val="23"/>
                <w:szCs w:val="23"/>
              </w:rPr>
              <w:t xml:space="preserve">Muster-Explosionsschutz-Dokument </w:t>
            </w:r>
          </w:p>
          <w:p w14:paraId="256694B2" w14:textId="77777777" w:rsidR="003462F3" w:rsidRPr="00A172B9" w:rsidRDefault="001E15F8" w:rsidP="00AE41B8">
            <w:pPr>
              <w:spacing w:before="60" w:after="60" w:line="240" w:lineRule="auto"/>
              <w:jc w:val="center"/>
              <w:rPr>
                <w:sz w:val="23"/>
                <w:szCs w:val="23"/>
              </w:rPr>
            </w:pPr>
            <w:r>
              <w:rPr>
                <w:b/>
                <w:bCs/>
                <w:sz w:val="23"/>
                <w:szCs w:val="23"/>
              </w:rPr>
              <w:t xml:space="preserve"> nach § 6 (9)</w:t>
            </w:r>
            <w:r w:rsidR="009C5C8C">
              <w:rPr>
                <w:b/>
                <w:bCs/>
                <w:sz w:val="23"/>
                <w:szCs w:val="23"/>
              </w:rPr>
              <w:t xml:space="preserve"> und</w:t>
            </w:r>
            <w:r w:rsidR="00AE41B8" w:rsidRPr="00AE41B8">
              <w:rPr>
                <w:b/>
                <w:bCs/>
                <w:sz w:val="23"/>
                <w:szCs w:val="23"/>
              </w:rPr>
              <w:t xml:space="preserve"> Anhang I Nummer 1 </w:t>
            </w:r>
            <w:r>
              <w:rPr>
                <w:b/>
                <w:bCs/>
                <w:sz w:val="23"/>
                <w:szCs w:val="23"/>
              </w:rPr>
              <w:t xml:space="preserve">der </w:t>
            </w:r>
            <w:r w:rsidR="00AE41B8" w:rsidRPr="00AE41B8">
              <w:rPr>
                <w:b/>
                <w:bCs/>
                <w:sz w:val="23"/>
                <w:szCs w:val="23"/>
              </w:rPr>
              <w:t>Gefahrstoffverordnung</w:t>
            </w:r>
          </w:p>
        </w:tc>
      </w:tr>
      <w:tr w:rsidR="003462F3" w14:paraId="308461AC" w14:textId="77777777" w:rsidTr="006263A7">
        <w:trPr>
          <w:cantSplit/>
          <w:trHeight w:val="182"/>
        </w:trPr>
        <w:tc>
          <w:tcPr>
            <w:tcW w:w="7030" w:type="dxa"/>
            <w:gridSpan w:val="8"/>
            <w:tcBorders>
              <w:top w:val="single" w:sz="18" w:space="0" w:color="auto"/>
              <w:left w:val="single" w:sz="18" w:space="0" w:color="auto"/>
              <w:bottom w:val="single" w:sz="4" w:space="0" w:color="auto"/>
            </w:tcBorders>
          </w:tcPr>
          <w:p w14:paraId="57AD30E2" w14:textId="77777777" w:rsidR="003462F3" w:rsidRDefault="003462F3" w:rsidP="003234FE">
            <w:pPr>
              <w:spacing w:before="60" w:after="60" w:line="240" w:lineRule="auto"/>
              <w:rPr>
                <w:sz w:val="20"/>
              </w:rPr>
            </w:pPr>
            <w:r>
              <w:rPr>
                <w:sz w:val="20"/>
              </w:rPr>
              <w:t xml:space="preserve">Anlage: </w:t>
            </w:r>
            <w:r w:rsidR="003234FE">
              <w:rPr>
                <w:b/>
                <w:sz w:val="20"/>
              </w:rPr>
              <w:t>o</w:t>
            </w:r>
            <w:r w:rsidRPr="00AD5E42">
              <w:rPr>
                <w:b/>
                <w:sz w:val="20"/>
              </w:rPr>
              <w:t xml:space="preserve">rtsfeste </w:t>
            </w:r>
            <w:r w:rsidR="003234FE">
              <w:rPr>
                <w:b/>
                <w:sz w:val="20"/>
              </w:rPr>
              <w:t>Flüssiggas</w:t>
            </w:r>
            <w:r w:rsidR="0087136A">
              <w:rPr>
                <w:b/>
                <w:sz w:val="20"/>
              </w:rPr>
              <w:t>anlage</w:t>
            </w:r>
          </w:p>
        </w:tc>
        <w:tc>
          <w:tcPr>
            <w:tcW w:w="1560" w:type="dxa"/>
            <w:gridSpan w:val="2"/>
            <w:tcBorders>
              <w:top w:val="single" w:sz="18" w:space="0" w:color="auto"/>
              <w:bottom w:val="single" w:sz="4" w:space="0" w:color="auto"/>
              <w:right w:val="nil"/>
            </w:tcBorders>
          </w:tcPr>
          <w:p w14:paraId="2A393B6C" w14:textId="77777777" w:rsidR="003462F3" w:rsidRDefault="003462F3" w:rsidP="0020724D">
            <w:pPr>
              <w:spacing w:before="60" w:after="60" w:line="240" w:lineRule="auto"/>
              <w:rPr>
                <w:sz w:val="20"/>
              </w:rPr>
            </w:pPr>
            <w:r>
              <w:rPr>
                <w:sz w:val="20"/>
              </w:rPr>
              <w:t xml:space="preserve">Notfall-Telefon: </w:t>
            </w:r>
          </w:p>
        </w:tc>
        <w:tc>
          <w:tcPr>
            <w:tcW w:w="1380" w:type="dxa"/>
            <w:tcBorders>
              <w:top w:val="single" w:sz="18" w:space="0" w:color="auto"/>
              <w:left w:val="nil"/>
              <w:bottom w:val="single" w:sz="4" w:space="0" w:color="auto"/>
              <w:right w:val="single" w:sz="18" w:space="0" w:color="auto"/>
            </w:tcBorders>
          </w:tcPr>
          <w:p w14:paraId="70A97898" w14:textId="77777777" w:rsidR="003462F3" w:rsidRDefault="003462F3" w:rsidP="0020724D">
            <w:pPr>
              <w:spacing w:before="60" w:after="60" w:line="240" w:lineRule="auto"/>
              <w:jc w:val="center"/>
              <w:rPr>
                <w:sz w:val="20"/>
              </w:rPr>
            </w:pPr>
            <w:r>
              <w:rPr>
                <w:sz w:val="20"/>
              </w:rPr>
              <w:t>112</w:t>
            </w:r>
          </w:p>
        </w:tc>
      </w:tr>
      <w:tr w:rsidR="003462F3" w14:paraId="084C8235" w14:textId="77777777" w:rsidTr="006263A7">
        <w:trPr>
          <w:cantSplit/>
          <w:trHeight w:val="1013"/>
        </w:trPr>
        <w:tc>
          <w:tcPr>
            <w:tcW w:w="9970" w:type="dxa"/>
            <w:gridSpan w:val="11"/>
            <w:tcBorders>
              <w:left w:val="single" w:sz="18" w:space="0" w:color="auto"/>
              <w:bottom w:val="nil"/>
              <w:right w:val="single" w:sz="18" w:space="0" w:color="auto"/>
            </w:tcBorders>
          </w:tcPr>
          <w:p w14:paraId="61A3C01A" w14:textId="77777777" w:rsidR="003462F3" w:rsidRDefault="003462F3" w:rsidP="0020724D">
            <w:pPr>
              <w:spacing w:before="60" w:line="240" w:lineRule="auto"/>
              <w:rPr>
                <w:sz w:val="20"/>
              </w:rPr>
            </w:pPr>
            <w:r>
              <w:rPr>
                <w:sz w:val="20"/>
              </w:rPr>
              <w:t>bestehend aus</w:t>
            </w:r>
          </w:p>
          <w:p w14:paraId="620D7D42" w14:textId="77777777" w:rsidR="003462F3" w:rsidRDefault="003462F3" w:rsidP="0020724D">
            <w:pPr>
              <w:spacing w:line="240" w:lineRule="auto"/>
              <w:rPr>
                <w:sz w:val="20"/>
              </w:rPr>
            </w:pPr>
            <w:r>
              <w:rPr>
                <w:sz w:val="20"/>
              </w:rPr>
              <w:t xml:space="preserve">- </w:t>
            </w:r>
            <w:r w:rsidRPr="00FD59D4">
              <w:rPr>
                <w:sz w:val="20"/>
                <w:u w:val="single"/>
              </w:rPr>
              <w:t>Versorgungsanlage</w:t>
            </w:r>
            <w:r>
              <w:rPr>
                <w:sz w:val="20"/>
              </w:rPr>
              <w:t xml:space="preserve">: </w:t>
            </w:r>
            <w:r w:rsidR="00E974A8">
              <w:rPr>
                <w:sz w:val="20"/>
              </w:rPr>
              <w:t>Ortsfeste</w:t>
            </w:r>
            <w:r w:rsidR="0087136A">
              <w:rPr>
                <w:sz w:val="20"/>
              </w:rPr>
              <w:t>r</w:t>
            </w:r>
            <w:r w:rsidR="00E974A8">
              <w:rPr>
                <w:sz w:val="20"/>
              </w:rPr>
              <w:t xml:space="preserve"> </w:t>
            </w:r>
            <w:proofErr w:type="gramStart"/>
            <w:r w:rsidR="0087136A">
              <w:rPr>
                <w:sz w:val="20"/>
              </w:rPr>
              <w:t xml:space="preserve">Druckgasbehälter </w:t>
            </w:r>
            <w:r>
              <w:rPr>
                <w:sz w:val="20"/>
              </w:rPr>
              <w:t xml:space="preserve"> mit</w:t>
            </w:r>
            <w:proofErr w:type="gramEnd"/>
            <w:r>
              <w:rPr>
                <w:sz w:val="20"/>
              </w:rPr>
              <w:t xml:space="preserve"> einem Fassungsvermögen &lt; 3 t, oberirdische </w:t>
            </w:r>
          </w:p>
          <w:p w14:paraId="3A8B48AF" w14:textId="77777777" w:rsidR="003462F3" w:rsidRDefault="00791C28" w:rsidP="0020724D">
            <w:pPr>
              <w:spacing w:line="240" w:lineRule="auto"/>
              <w:rPr>
                <w:sz w:val="20"/>
              </w:rPr>
            </w:pPr>
            <w:r>
              <w:rPr>
                <w:sz w:val="20"/>
              </w:rPr>
              <w:t xml:space="preserve">  </w:t>
            </w:r>
            <w:r w:rsidR="003462F3">
              <w:rPr>
                <w:sz w:val="20"/>
              </w:rPr>
              <w:t>Aufstellung im Freie</w:t>
            </w:r>
            <w:r w:rsidR="00F84145">
              <w:rPr>
                <w:sz w:val="20"/>
              </w:rPr>
              <w:t>n, Entnahme aus der Gasphase,</w:t>
            </w:r>
          </w:p>
          <w:p w14:paraId="0C703725" w14:textId="77777777" w:rsidR="00791C28" w:rsidRDefault="003462F3" w:rsidP="00E974A8">
            <w:pPr>
              <w:spacing w:line="240" w:lineRule="auto"/>
              <w:rPr>
                <w:rFonts w:cs="Arial"/>
                <w:sz w:val="20"/>
              </w:rPr>
            </w:pPr>
            <w:r>
              <w:rPr>
                <w:sz w:val="20"/>
              </w:rPr>
              <w:t xml:space="preserve">- </w:t>
            </w:r>
            <w:r w:rsidRPr="00E57108">
              <w:rPr>
                <w:rFonts w:cs="Arial"/>
                <w:sz w:val="20"/>
                <w:u w:val="single"/>
              </w:rPr>
              <w:t>Verbrauchsanlage</w:t>
            </w:r>
            <w:r w:rsidR="00056DA9">
              <w:rPr>
                <w:rFonts w:cs="Arial"/>
                <w:sz w:val="20"/>
              </w:rPr>
              <w:t>: Druckregeleinrichtung mit einer</w:t>
            </w:r>
            <w:r w:rsidR="00E974A8" w:rsidRPr="00E974A8">
              <w:rPr>
                <w:rFonts w:cs="Arial"/>
                <w:sz w:val="20"/>
              </w:rPr>
              <w:t xml:space="preserve"> Überdruck-Sicherheitsabsperreinrichtung</w:t>
            </w:r>
            <w:r w:rsidR="00E974A8">
              <w:rPr>
                <w:rFonts w:cs="Arial"/>
                <w:sz w:val="20"/>
              </w:rPr>
              <w:t xml:space="preserve"> </w:t>
            </w:r>
            <w:r w:rsidR="00E974A8" w:rsidRPr="00E974A8">
              <w:rPr>
                <w:rFonts w:cs="Arial"/>
                <w:sz w:val="20"/>
              </w:rPr>
              <w:t>(OPSO)</w:t>
            </w:r>
            <w:r w:rsidRPr="00E57108">
              <w:rPr>
                <w:rFonts w:cs="Arial"/>
                <w:sz w:val="20"/>
              </w:rPr>
              <w:t xml:space="preserve"> und </w:t>
            </w:r>
          </w:p>
          <w:p w14:paraId="48004A8D" w14:textId="77777777" w:rsidR="00E974A8" w:rsidRPr="00E57108" w:rsidRDefault="00791C28" w:rsidP="00E974A8">
            <w:pPr>
              <w:spacing w:line="240" w:lineRule="auto"/>
              <w:rPr>
                <w:rFonts w:cs="Arial"/>
                <w:sz w:val="20"/>
              </w:rPr>
            </w:pPr>
            <w:r>
              <w:rPr>
                <w:rFonts w:cs="Arial"/>
                <w:sz w:val="20"/>
              </w:rPr>
              <w:t xml:space="preserve"> </w:t>
            </w:r>
            <w:r>
              <w:t xml:space="preserve"> </w:t>
            </w:r>
            <w:r w:rsidR="00E974A8" w:rsidRPr="00E974A8">
              <w:rPr>
                <w:rFonts w:cs="Arial"/>
                <w:sz w:val="20"/>
              </w:rPr>
              <w:t>einem Überdruck-Abblaseventil mit begrenztem</w:t>
            </w:r>
            <w:r w:rsidR="00E974A8">
              <w:rPr>
                <w:rFonts w:cs="Arial"/>
                <w:sz w:val="20"/>
              </w:rPr>
              <w:t xml:space="preserve"> </w:t>
            </w:r>
            <w:r w:rsidR="00E974A8" w:rsidRPr="00E974A8">
              <w:rPr>
                <w:rFonts w:cs="Arial"/>
                <w:sz w:val="20"/>
              </w:rPr>
              <w:t>Durchfluss (PRV) erforderlich</w:t>
            </w:r>
            <w:r w:rsidR="00E974A8">
              <w:rPr>
                <w:rFonts w:cs="Arial"/>
                <w:sz w:val="20"/>
              </w:rPr>
              <w:t>,</w:t>
            </w:r>
            <w:r w:rsidR="00E974A8" w:rsidRPr="00E974A8">
              <w:rPr>
                <w:rFonts w:cs="Arial"/>
                <w:sz w:val="20"/>
              </w:rPr>
              <w:t xml:space="preserve"> </w:t>
            </w:r>
          </w:p>
          <w:p w14:paraId="4E38E155" w14:textId="77777777" w:rsidR="00791C28" w:rsidRDefault="00791C28" w:rsidP="0020724D">
            <w:pPr>
              <w:spacing w:line="240" w:lineRule="auto"/>
              <w:rPr>
                <w:rFonts w:cs="Arial"/>
                <w:sz w:val="20"/>
              </w:rPr>
            </w:pPr>
            <w:r>
              <w:rPr>
                <w:rFonts w:cs="Arial"/>
                <w:sz w:val="20"/>
              </w:rPr>
              <w:t xml:space="preserve">  </w:t>
            </w:r>
            <w:r w:rsidR="003462F3" w:rsidRPr="00E57108">
              <w:rPr>
                <w:rFonts w:cs="Arial"/>
                <w:sz w:val="20"/>
              </w:rPr>
              <w:t xml:space="preserve">2 Druckstufen, </w:t>
            </w:r>
            <w:r>
              <w:rPr>
                <w:rFonts w:cs="Arial"/>
                <w:sz w:val="20"/>
              </w:rPr>
              <w:t>Gasst</w:t>
            </w:r>
            <w:r w:rsidR="0087136A">
              <w:rPr>
                <w:rFonts w:cs="Arial"/>
                <w:sz w:val="20"/>
              </w:rPr>
              <w:t>r</w:t>
            </w:r>
            <w:r>
              <w:rPr>
                <w:rFonts w:cs="Arial"/>
                <w:sz w:val="20"/>
              </w:rPr>
              <w:t xml:space="preserve">ömungswächter, </w:t>
            </w:r>
            <w:r w:rsidR="003462F3" w:rsidRPr="00E57108">
              <w:rPr>
                <w:rFonts w:cs="Arial"/>
                <w:sz w:val="20"/>
              </w:rPr>
              <w:t>Rohrleitungen, Schne</w:t>
            </w:r>
            <w:r w:rsidR="00E974A8">
              <w:rPr>
                <w:rFonts w:cs="Arial"/>
                <w:sz w:val="20"/>
              </w:rPr>
              <w:t xml:space="preserve">llschlussventil mit thermischer </w:t>
            </w:r>
            <w:proofErr w:type="spellStart"/>
            <w:r w:rsidR="003462F3" w:rsidRPr="00E57108">
              <w:rPr>
                <w:rFonts w:cs="Arial"/>
                <w:sz w:val="20"/>
              </w:rPr>
              <w:t>Absperrein</w:t>
            </w:r>
            <w:proofErr w:type="spellEnd"/>
            <w:r>
              <w:rPr>
                <w:rFonts w:cs="Arial"/>
                <w:sz w:val="20"/>
              </w:rPr>
              <w:t>-</w:t>
            </w:r>
          </w:p>
          <w:p w14:paraId="7729591C" w14:textId="77777777" w:rsidR="003462F3" w:rsidRPr="00791C28" w:rsidRDefault="00791C28" w:rsidP="00791C28">
            <w:pPr>
              <w:spacing w:line="240" w:lineRule="auto"/>
              <w:rPr>
                <w:rFonts w:cs="Arial"/>
                <w:sz w:val="20"/>
              </w:rPr>
            </w:pPr>
            <w:r>
              <w:rPr>
                <w:rFonts w:cs="Arial"/>
                <w:sz w:val="20"/>
              </w:rPr>
              <w:t xml:space="preserve">  </w:t>
            </w:r>
            <w:proofErr w:type="spellStart"/>
            <w:r>
              <w:rPr>
                <w:rFonts w:cs="Arial"/>
                <w:sz w:val="20"/>
              </w:rPr>
              <w:t>richtung</w:t>
            </w:r>
            <w:proofErr w:type="spellEnd"/>
            <w:r>
              <w:rPr>
                <w:rFonts w:cs="Arial"/>
                <w:sz w:val="20"/>
              </w:rPr>
              <w:t xml:space="preserve">, Herd, Regelknöpfe; </w:t>
            </w:r>
            <w:r w:rsidR="00E974A8">
              <w:rPr>
                <w:rFonts w:cs="Arial"/>
                <w:sz w:val="20"/>
              </w:rPr>
              <w:t>Aufstellung</w:t>
            </w:r>
            <w:r w:rsidR="003462F3" w:rsidRPr="00E57108">
              <w:rPr>
                <w:rFonts w:cs="Arial"/>
                <w:sz w:val="20"/>
              </w:rPr>
              <w:t xml:space="preserve"> im </w:t>
            </w:r>
            <w:r w:rsidR="00E974A8">
              <w:rPr>
                <w:rFonts w:cs="Arial"/>
                <w:sz w:val="20"/>
              </w:rPr>
              <w:t>Arbeitsraum</w:t>
            </w:r>
            <w:r w:rsidR="003462F3" w:rsidRPr="00E57108">
              <w:rPr>
                <w:rFonts w:cs="Arial"/>
                <w:sz w:val="20"/>
              </w:rPr>
              <w:t xml:space="preserve"> über Erdgleiche, </w:t>
            </w:r>
            <w:r w:rsidR="00056DA9">
              <w:rPr>
                <w:rFonts w:cs="Arial"/>
                <w:sz w:val="20"/>
              </w:rPr>
              <w:t xml:space="preserve">z. B. </w:t>
            </w:r>
            <w:r w:rsidR="003462F3" w:rsidRPr="00E57108">
              <w:rPr>
                <w:rFonts w:cs="Arial"/>
                <w:sz w:val="20"/>
              </w:rPr>
              <w:t xml:space="preserve">Raumvolumen 50 m³. </w:t>
            </w:r>
          </w:p>
        </w:tc>
      </w:tr>
      <w:tr w:rsidR="003462F3" w14:paraId="0187EC8A" w14:textId="77777777" w:rsidTr="006263A7">
        <w:trPr>
          <w:cantSplit/>
          <w:trHeight w:val="195"/>
        </w:trPr>
        <w:tc>
          <w:tcPr>
            <w:tcW w:w="9970" w:type="dxa"/>
            <w:gridSpan w:val="11"/>
            <w:tcBorders>
              <w:top w:val="single" w:sz="18" w:space="0" w:color="auto"/>
              <w:left w:val="single" w:sz="18" w:space="0" w:color="auto"/>
              <w:bottom w:val="single" w:sz="8" w:space="0" w:color="auto"/>
              <w:right w:val="single" w:sz="18" w:space="0" w:color="auto"/>
            </w:tcBorders>
            <w:shd w:val="clear" w:color="auto" w:fill="D9D9D9"/>
            <w:vAlign w:val="center"/>
          </w:tcPr>
          <w:p w14:paraId="7A2BE89E" w14:textId="77777777" w:rsidR="003462F3" w:rsidRDefault="003462F3" w:rsidP="0020724D">
            <w:pPr>
              <w:spacing w:before="60" w:after="60" w:line="240" w:lineRule="auto"/>
              <w:rPr>
                <w:b/>
                <w:bCs/>
              </w:rPr>
            </w:pPr>
            <w:r>
              <w:rPr>
                <w:b/>
                <w:bCs/>
              </w:rPr>
              <w:t>Verfahrensbeschreibung</w:t>
            </w:r>
          </w:p>
        </w:tc>
      </w:tr>
      <w:tr w:rsidR="003462F3" w14:paraId="0A8AC7C4" w14:textId="77777777" w:rsidTr="006263A7">
        <w:trPr>
          <w:cantSplit/>
          <w:trHeight w:val="713"/>
        </w:trPr>
        <w:tc>
          <w:tcPr>
            <w:tcW w:w="9970" w:type="dxa"/>
            <w:gridSpan w:val="11"/>
            <w:tcBorders>
              <w:top w:val="single" w:sz="8" w:space="0" w:color="auto"/>
              <w:left w:val="single" w:sz="18" w:space="0" w:color="auto"/>
              <w:bottom w:val="nil"/>
              <w:right w:val="single" w:sz="18" w:space="0" w:color="auto"/>
            </w:tcBorders>
          </w:tcPr>
          <w:p w14:paraId="568A166A" w14:textId="77777777" w:rsidR="003462F3" w:rsidRDefault="00E34717" w:rsidP="0020724D">
            <w:pPr>
              <w:spacing w:before="60" w:after="60" w:line="240" w:lineRule="auto"/>
            </w:pPr>
            <w:r>
              <w:rPr>
                <w:sz w:val="20"/>
              </w:rPr>
              <w:t>Das Flüssiggas strömt</w:t>
            </w:r>
            <w:r w:rsidR="003462F3">
              <w:rPr>
                <w:sz w:val="20"/>
              </w:rPr>
              <w:t xml:space="preserve"> gasförmig, </w:t>
            </w:r>
            <w:r>
              <w:rPr>
                <w:sz w:val="20"/>
              </w:rPr>
              <w:t>also im Verbrennungszustand, durch die</w:t>
            </w:r>
            <w:r w:rsidR="003462F3">
              <w:rPr>
                <w:sz w:val="20"/>
              </w:rPr>
              <w:t xml:space="preserve"> Leitung zum Gasgerät und wird in Wärme umgesetzt. Das Druckregelg</w:t>
            </w:r>
            <w:r w:rsidR="007E416D">
              <w:rPr>
                <w:sz w:val="20"/>
              </w:rPr>
              <w:t>erät regelt den ungeregelten</w:t>
            </w:r>
            <w:r w:rsidR="003462F3">
              <w:rPr>
                <w:sz w:val="20"/>
              </w:rPr>
              <w:t xml:space="preserve"> Gasdruck in dem </w:t>
            </w:r>
            <w:r w:rsidR="0087136A">
              <w:rPr>
                <w:sz w:val="20"/>
              </w:rPr>
              <w:t>Druckgasbehälter</w:t>
            </w:r>
            <w:r w:rsidR="003462F3">
              <w:rPr>
                <w:sz w:val="20"/>
              </w:rPr>
              <w:t xml:space="preserve"> auf den erforderlichen Arbeitsdruck von 50 mbar herab und hält ihn konstant. Sicherheitseinrichtung gegen unzulässig hohen Druckanstieg sowie Absperreinrichtung im Brandfall sind vorhanden. Die Zündsicherungen an den Gasgeräten sind funktionsfähig. Ausreichende Rauml</w:t>
            </w:r>
            <w:r w:rsidR="007E416D">
              <w:rPr>
                <w:sz w:val="20"/>
              </w:rPr>
              <w:t>üftung im Arbeitsraum (Küche)</w:t>
            </w:r>
            <w:r w:rsidR="003462F3">
              <w:rPr>
                <w:sz w:val="20"/>
              </w:rPr>
              <w:t xml:space="preserve"> ist gewährleistet.</w:t>
            </w:r>
          </w:p>
        </w:tc>
      </w:tr>
      <w:tr w:rsidR="003462F3" w14:paraId="6AAF6864" w14:textId="77777777" w:rsidTr="006263A7">
        <w:trPr>
          <w:cantSplit/>
          <w:trHeight w:val="195"/>
        </w:trPr>
        <w:tc>
          <w:tcPr>
            <w:tcW w:w="9970" w:type="dxa"/>
            <w:gridSpan w:val="11"/>
            <w:tcBorders>
              <w:top w:val="single" w:sz="18" w:space="0" w:color="auto"/>
              <w:left w:val="single" w:sz="18" w:space="0" w:color="auto"/>
              <w:bottom w:val="single" w:sz="4" w:space="0" w:color="auto"/>
              <w:right w:val="single" w:sz="18" w:space="0" w:color="auto"/>
            </w:tcBorders>
            <w:shd w:val="clear" w:color="auto" w:fill="D9D9D9"/>
            <w:vAlign w:val="center"/>
          </w:tcPr>
          <w:p w14:paraId="091E4E52" w14:textId="77777777" w:rsidR="003462F3" w:rsidRDefault="003462F3" w:rsidP="0020724D">
            <w:pPr>
              <w:spacing w:before="60" w:after="60" w:line="240" w:lineRule="auto"/>
              <w:rPr>
                <w:b/>
                <w:bCs/>
              </w:rPr>
            </w:pPr>
            <w:r>
              <w:rPr>
                <w:b/>
                <w:bCs/>
              </w:rPr>
              <w:t>sicherheitstechnische Kenndaten</w:t>
            </w:r>
          </w:p>
        </w:tc>
      </w:tr>
      <w:tr w:rsidR="003462F3" w14:paraId="0915CE91" w14:textId="77777777" w:rsidTr="006263A7">
        <w:trPr>
          <w:cantSplit/>
          <w:trHeight w:val="803"/>
        </w:trPr>
        <w:tc>
          <w:tcPr>
            <w:tcW w:w="1270" w:type="dxa"/>
            <w:gridSpan w:val="2"/>
            <w:tcBorders>
              <w:top w:val="single" w:sz="4" w:space="0" w:color="auto"/>
              <w:left w:val="single" w:sz="18" w:space="0" w:color="auto"/>
              <w:bottom w:val="single" w:sz="4" w:space="0" w:color="auto"/>
              <w:right w:val="single" w:sz="4" w:space="0" w:color="auto"/>
            </w:tcBorders>
          </w:tcPr>
          <w:p w14:paraId="6644C4E7" w14:textId="77777777" w:rsidR="003462F3" w:rsidRDefault="003462F3" w:rsidP="0020724D">
            <w:pPr>
              <w:spacing w:before="60" w:after="60" w:line="240" w:lineRule="auto"/>
              <w:rPr>
                <w:sz w:val="20"/>
                <w:u w:val="single"/>
              </w:rPr>
            </w:pPr>
            <w:r>
              <w:rPr>
                <w:sz w:val="20"/>
                <w:u w:val="single"/>
              </w:rPr>
              <w:t>Flüssiggas</w:t>
            </w:r>
          </w:p>
          <w:p w14:paraId="7742C66E" w14:textId="77777777" w:rsidR="003462F3" w:rsidRDefault="003462F3" w:rsidP="0020724D">
            <w:pPr>
              <w:spacing w:before="60" w:after="60" w:line="240" w:lineRule="auto"/>
              <w:rPr>
                <w:sz w:val="20"/>
                <w:u w:val="single"/>
              </w:rPr>
            </w:pPr>
            <w:r>
              <w:rPr>
                <w:sz w:val="20"/>
                <w:u w:val="single"/>
              </w:rPr>
              <w:t>(Propan)</w:t>
            </w:r>
            <w:r w:rsidRPr="00B27D08">
              <w:rPr>
                <w:sz w:val="20"/>
              </w:rPr>
              <w:t>:</w:t>
            </w:r>
          </w:p>
        </w:tc>
        <w:tc>
          <w:tcPr>
            <w:tcW w:w="1800" w:type="dxa"/>
            <w:tcBorders>
              <w:top w:val="single" w:sz="4" w:space="0" w:color="auto"/>
              <w:left w:val="single" w:sz="4" w:space="0" w:color="auto"/>
              <w:bottom w:val="single" w:sz="4" w:space="0" w:color="auto"/>
              <w:right w:val="nil"/>
            </w:tcBorders>
          </w:tcPr>
          <w:p w14:paraId="57C3551B" w14:textId="77777777" w:rsidR="003462F3" w:rsidRDefault="003462F3" w:rsidP="0020724D">
            <w:pPr>
              <w:spacing w:before="60" w:line="240" w:lineRule="auto"/>
              <w:rPr>
                <w:sz w:val="20"/>
              </w:rPr>
            </w:pPr>
            <w:r>
              <w:rPr>
                <w:sz w:val="20"/>
              </w:rPr>
              <w:t xml:space="preserve">hochentzündlich </w:t>
            </w:r>
            <w:r>
              <w:rPr>
                <w:sz w:val="20"/>
              </w:rPr>
              <w:br/>
              <w:t>schwerer als Luft</w:t>
            </w:r>
          </w:p>
          <w:p w14:paraId="7BA4E36B" w14:textId="77777777" w:rsidR="003462F3" w:rsidRDefault="003462F3" w:rsidP="0020724D">
            <w:pPr>
              <w:spacing w:after="60" w:line="240" w:lineRule="auto"/>
              <w:rPr>
                <w:sz w:val="20"/>
              </w:rPr>
            </w:pPr>
            <w:r>
              <w:rPr>
                <w:sz w:val="20"/>
              </w:rPr>
              <w:t>Zündtemperatur:</w:t>
            </w:r>
          </w:p>
        </w:tc>
        <w:tc>
          <w:tcPr>
            <w:tcW w:w="1560" w:type="dxa"/>
            <w:gridSpan w:val="3"/>
            <w:tcBorders>
              <w:top w:val="single" w:sz="4" w:space="0" w:color="auto"/>
              <w:left w:val="nil"/>
              <w:bottom w:val="single" w:sz="4" w:space="0" w:color="auto"/>
              <w:right w:val="single" w:sz="4" w:space="0" w:color="auto"/>
            </w:tcBorders>
          </w:tcPr>
          <w:p w14:paraId="7FB56E50" w14:textId="77777777" w:rsidR="003462F3" w:rsidRDefault="003462F3" w:rsidP="0020724D">
            <w:pPr>
              <w:spacing w:before="60" w:line="240" w:lineRule="auto"/>
              <w:jc w:val="both"/>
              <w:rPr>
                <w:sz w:val="20"/>
              </w:rPr>
            </w:pPr>
          </w:p>
          <w:p w14:paraId="6E55E95F" w14:textId="77777777" w:rsidR="003462F3" w:rsidRDefault="003462F3" w:rsidP="0020724D">
            <w:pPr>
              <w:spacing w:line="240" w:lineRule="auto"/>
              <w:rPr>
                <w:sz w:val="20"/>
              </w:rPr>
            </w:pPr>
          </w:p>
          <w:p w14:paraId="70E6DA85" w14:textId="77777777" w:rsidR="003462F3" w:rsidRDefault="003462F3" w:rsidP="0020724D">
            <w:pPr>
              <w:spacing w:line="240" w:lineRule="auto"/>
              <w:rPr>
                <w:sz w:val="20"/>
              </w:rPr>
            </w:pPr>
            <w:r>
              <w:rPr>
                <w:sz w:val="20"/>
              </w:rPr>
              <w:t>510 °C</w:t>
            </w:r>
          </w:p>
        </w:tc>
        <w:tc>
          <w:tcPr>
            <w:tcW w:w="2400" w:type="dxa"/>
            <w:gridSpan w:val="2"/>
            <w:tcBorders>
              <w:top w:val="single" w:sz="4" w:space="0" w:color="auto"/>
              <w:left w:val="single" w:sz="4" w:space="0" w:color="auto"/>
              <w:bottom w:val="single" w:sz="4" w:space="0" w:color="auto"/>
              <w:right w:val="nil"/>
            </w:tcBorders>
          </w:tcPr>
          <w:p w14:paraId="635A07A4" w14:textId="77777777" w:rsidR="003462F3" w:rsidRDefault="003462F3" w:rsidP="0020724D">
            <w:pPr>
              <w:spacing w:before="60" w:line="240" w:lineRule="auto"/>
              <w:rPr>
                <w:sz w:val="20"/>
              </w:rPr>
            </w:pPr>
            <w:r>
              <w:rPr>
                <w:sz w:val="20"/>
              </w:rPr>
              <w:t xml:space="preserve">untere/obere Ex-Grenze: </w:t>
            </w:r>
            <w:r>
              <w:rPr>
                <w:sz w:val="20"/>
              </w:rPr>
              <w:br/>
              <w:t>Dampfdruck (bei 20 °C):</w:t>
            </w:r>
          </w:p>
          <w:p w14:paraId="0FE40B01" w14:textId="77777777" w:rsidR="003462F3" w:rsidRDefault="003462F3" w:rsidP="0020724D">
            <w:pPr>
              <w:spacing w:after="60" w:line="240" w:lineRule="auto"/>
              <w:rPr>
                <w:sz w:val="20"/>
              </w:rPr>
            </w:pPr>
            <w:r>
              <w:rPr>
                <w:sz w:val="20"/>
              </w:rPr>
              <w:t>Explosionsgruppe:</w:t>
            </w:r>
          </w:p>
        </w:tc>
        <w:tc>
          <w:tcPr>
            <w:tcW w:w="2940" w:type="dxa"/>
            <w:gridSpan w:val="3"/>
            <w:tcBorders>
              <w:top w:val="single" w:sz="4" w:space="0" w:color="auto"/>
              <w:left w:val="nil"/>
              <w:bottom w:val="single" w:sz="4" w:space="0" w:color="auto"/>
              <w:right w:val="single" w:sz="18" w:space="0" w:color="auto"/>
            </w:tcBorders>
          </w:tcPr>
          <w:p w14:paraId="3A86D279" w14:textId="77777777" w:rsidR="003462F3" w:rsidRDefault="003462F3" w:rsidP="0020724D">
            <w:pPr>
              <w:spacing w:before="60" w:line="240" w:lineRule="auto"/>
              <w:jc w:val="both"/>
              <w:rPr>
                <w:sz w:val="20"/>
              </w:rPr>
            </w:pPr>
            <w:r>
              <w:rPr>
                <w:sz w:val="20"/>
              </w:rPr>
              <w:t>2,1 - 9,5 Vol.-%</w:t>
            </w:r>
          </w:p>
          <w:p w14:paraId="61452CC5" w14:textId="77777777" w:rsidR="003462F3" w:rsidRDefault="003462F3" w:rsidP="0020724D">
            <w:pPr>
              <w:spacing w:line="240" w:lineRule="auto"/>
              <w:rPr>
                <w:sz w:val="20"/>
              </w:rPr>
            </w:pPr>
            <w:r>
              <w:rPr>
                <w:sz w:val="20"/>
              </w:rPr>
              <w:t>8,3 bar</w:t>
            </w:r>
          </w:p>
          <w:p w14:paraId="35D35FFA" w14:textId="77777777" w:rsidR="003462F3" w:rsidRDefault="003462F3" w:rsidP="0020724D">
            <w:pPr>
              <w:spacing w:after="60" w:line="240" w:lineRule="auto"/>
              <w:rPr>
                <w:sz w:val="20"/>
              </w:rPr>
            </w:pPr>
            <w:r>
              <w:rPr>
                <w:sz w:val="20"/>
              </w:rPr>
              <w:t>IIA</w:t>
            </w:r>
          </w:p>
        </w:tc>
      </w:tr>
      <w:tr w:rsidR="003462F3" w14:paraId="029E6101" w14:textId="77777777" w:rsidTr="006263A7">
        <w:trPr>
          <w:cantSplit/>
          <w:trHeight w:val="387"/>
        </w:trPr>
        <w:tc>
          <w:tcPr>
            <w:tcW w:w="9970" w:type="dxa"/>
            <w:gridSpan w:val="11"/>
            <w:tcBorders>
              <w:top w:val="single" w:sz="18" w:space="0" w:color="auto"/>
              <w:left w:val="single" w:sz="18" w:space="0" w:color="auto"/>
              <w:bottom w:val="single" w:sz="18" w:space="0" w:color="auto"/>
              <w:right w:val="single" w:sz="18" w:space="0" w:color="auto"/>
            </w:tcBorders>
            <w:shd w:val="clear" w:color="auto" w:fill="D9D9D9"/>
            <w:vAlign w:val="center"/>
          </w:tcPr>
          <w:p w14:paraId="24A254DD" w14:textId="77777777" w:rsidR="003462F3" w:rsidRDefault="003462F3" w:rsidP="0020724D">
            <w:pPr>
              <w:spacing w:before="60" w:after="60" w:line="240" w:lineRule="auto"/>
              <w:rPr>
                <w:sz w:val="20"/>
              </w:rPr>
            </w:pPr>
            <w:r>
              <w:rPr>
                <w:b/>
                <w:bCs/>
              </w:rPr>
              <w:t>Ermittlung der Explosionsgefährdung</w:t>
            </w:r>
          </w:p>
        </w:tc>
      </w:tr>
      <w:tr w:rsidR="003462F3" w14:paraId="3235E595" w14:textId="77777777" w:rsidTr="006263A7">
        <w:trPr>
          <w:cantSplit/>
          <w:trHeight w:val="197"/>
        </w:trPr>
        <w:tc>
          <w:tcPr>
            <w:tcW w:w="9970" w:type="dxa"/>
            <w:gridSpan w:val="11"/>
            <w:tcBorders>
              <w:top w:val="single" w:sz="18" w:space="0" w:color="auto"/>
              <w:left w:val="single" w:sz="18" w:space="0" w:color="auto"/>
              <w:bottom w:val="single" w:sz="8" w:space="0" w:color="auto"/>
              <w:right w:val="single" w:sz="18" w:space="0" w:color="auto"/>
            </w:tcBorders>
            <w:shd w:val="clear" w:color="auto" w:fill="auto"/>
            <w:vAlign w:val="center"/>
          </w:tcPr>
          <w:p w14:paraId="10FC181E" w14:textId="77777777" w:rsidR="003462F3" w:rsidRPr="002E4280" w:rsidRDefault="003462F3" w:rsidP="00946F2F">
            <w:pPr>
              <w:spacing w:before="60" w:after="60" w:line="240" w:lineRule="auto"/>
              <w:rPr>
                <w:rFonts w:cs="Arial"/>
                <w:sz w:val="20"/>
              </w:rPr>
            </w:pPr>
            <w:r w:rsidRPr="00E57108">
              <w:rPr>
                <w:rFonts w:cs="Arial"/>
                <w:sz w:val="20"/>
              </w:rPr>
              <w:t xml:space="preserve">Zum Zeitpunkt des </w:t>
            </w:r>
            <w:proofErr w:type="spellStart"/>
            <w:proofErr w:type="gramStart"/>
            <w:r w:rsidRPr="00E57108">
              <w:rPr>
                <w:rFonts w:cs="Arial"/>
                <w:sz w:val="20"/>
              </w:rPr>
              <w:t>Befüllvorganges</w:t>
            </w:r>
            <w:proofErr w:type="spellEnd"/>
            <w:r w:rsidRPr="00E57108">
              <w:rPr>
                <w:rFonts w:cs="Arial"/>
                <w:sz w:val="20"/>
              </w:rPr>
              <w:t xml:space="preserve"> </w:t>
            </w:r>
            <w:r w:rsidR="00946F2F">
              <w:rPr>
                <w:rFonts w:cs="Arial"/>
                <w:sz w:val="20"/>
              </w:rPr>
              <w:t xml:space="preserve"> der</w:t>
            </w:r>
            <w:proofErr w:type="gramEnd"/>
            <w:r w:rsidR="00E974A8" w:rsidRPr="00E974A8">
              <w:rPr>
                <w:rFonts w:cs="Arial"/>
                <w:sz w:val="20"/>
              </w:rPr>
              <w:t xml:space="preserve"> Flüssiggas  </w:t>
            </w:r>
            <w:r w:rsidRPr="00E57108">
              <w:rPr>
                <w:rFonts w:cs="Arial"/>
                <w:sz w:val="20"/>
              </w:rPr>
              <w:t xml:space="preserve">ist anlagenbedingt von einem kurzzeitigen Gasaustritt auszugehen. </w:t>
            </w:r>
            <w:r w:rsidR="00F84145">
              <w:rPr>
                <w:rFonts w:cs="Arial"/>
                <w:sz w:val="20"/>
              </w:rPr>
              <w:t>Dies geschieht s</w:t>
            </w:r>
            <w:r w:rsidRPr="00E57108">
              <w:rPr>
                <w:rFonts w:cs="Arial"/>
                <w:sz w:val="20"/>
              </w:rPr>
              <w:t>owohl beim Betätigen des Peilventils während des Befüllens</w:t>
            </w:r>
            <w:r w:rsidR="00946F2F">
              <w:rPr>
                <w:rFonts w:cs="Arial"/>
                <w:sz w:val="20"/>
              </w:rPr>
              <w:t xml:space="preserve"> </w:t>
            </w:r>
            <w:r w:rsidR="002E4280">
              <w:rPr>
                <w:rFonts w:cs="Arial"/>
                <w:sz w:val="20"/>
              </w:rPr>
              <w:t xml:space="preserve">      </w:t>
            </w:r>
            <w:proofErr w:type="gramStart"/>
            <w:r w:rsidR="002E4280">
              <w:rPr>
                <w:rFonts w:cs="Arial"/>
                <w:sz w:val="20"/>
              </w:rPr>
              <w:t xml:space="preserve">   </w:t>
            </w:r>
            <w:r w:rsidRPr="00E57108">
              <w:rPr>
                <w:rFonts w:cs="Arial"/>
                <w:sz w:val="20"/>
              </w:rPr>
              <w:t>(</w:t>
            </w:r>
            <w:proofErr w:type="gramEnd"/>
            <w:r w:rsidRPr="00E57108">
              <w:rPr>
                <w:rFonts w:eastAsia="Arial Unicode MS" w:cs="Arial"/>
                <w:sz w:val="20"/>
              </w:rPr>
              <w:t>→</w:t>
            </w:r>
            <w:r>
              <w:rPr>
                <w:rFonts w:eastAsia="Arial Unicode MS" w:cs="Arial"/>
                <w:sz w:val="20"/>
              </w:rPr>
              <w:t xml:space="preserve"> </w:t>
            </w:r>
            <w:r w:rsidRPr="00E57108">
              <w:rPr>
                <w:rFonts w:cs="Arial"/>
                <w:sz w:val="20"/>
              </w:rPr>
              <w:t xml:space="preserve">Gasphase) als auch beim Entspannen des Vollschlauchsystems (konkret: Entspannen der Füllpistole </w:t>
            </w:r>
            <w:r w:rsidRPr="00E57108">
              <w:rPr>
                <w:rFonts w:eastAsia="Arial Unicode MS" w:cs="Arial"/>
                <w:sz w:val="20"/>
              </w:rPr>
              <w:t>→</w:t>
            </w:r>
            <w:r>
              <w:rPr>
                <w:rFonts w:eastAsia="Arial Unicode MS" w:cs="Arial"/>
                <w:sz w:val="20"/>
              </w:rPr>
              <w:t xml:space="preserve"> </w:t>
            </w:r>
            <w:r w:rsidRPr="00E57108">
              <w:rPr>
                <w:rFonts w:cs="Arial"/>
                <w:sz w:val="20"/>
              </w:rPr>
              <w:t>Flüssigphase) nach dem Befüllen. Beim Entspannen des Vollschlauchsystems tritt Gas in solcher Menge aus, dass gefährliche explosionsfähige Atmosphäre - unter atmosphärischem Druck - entsteht</w:t>
            </w:r>
            <w:r>
              <w:rPr>
                <w:sz w:val="20"/>
              </w:rPr>
              <w:t xml:space="preserve">. </w:t>
            </w:r>
          </w:p>
        </w:tc>
      </w:tr>
      <w:tr w:rsidR="003462F3" w14:paraId="08D2BEEF" w14:textId="77777777" w:rsidTr="006263A7">
        <w:trPr>
          <w:cantSplit/>
          <w:trHeight w:val="435"/>
        </w:trPr>
        <w:tc>
          <w:tcPr>
            <w:tcW w:w="7227" w:type="dxa"/>
            <w:gridSpan w:val="9"/>
            <w:tcBorders>
              <w:top w:val="single" w:sz="18" w:space="0" w:color="auto"/>
              <w:left w:val="single" w:sz="18" w:space="0" w:color="auto"/>
              <w:bottom w:val="single" w:sz="18" w:space="0" w:color="auto"/>
              <w:right w:val="nil"/>
            </w:tcBorders>
            <w:shd w:val="clear" w:color="auto" w:fill="D9D9D9"/>
            <w:vAlign w:val="center"/>
          </w:tcPr>
          <w:p w14:paraId="58B555D3" w14:textId="77777777" w:rsidR="003462F3" w:rsidRDefault="003462F3" w:rsidP="0020724D">
            <w:pPr>
              <w:spacing w:before="60" w:after="60" w:line="240" w:lineRule="auto"/>
              <w:rPr>
                <w:b/>
                <w:bCs/>
              </w:rPr>
            </w:pPr>
            <w:r>
              <w:rPr>
                <w:b/>
                <w:bCs/>
              </w:rPr>
              <w:t>Zoneneinteilung</w:t>
            </w:r>
          </w:p>
        </w:tc>
        <w:tc>
          <w:tcPr>
            <w:tcW w:w="2743" w:type="dxa"/>
            <w:gridSpan w:val="2"/>
            <w:tcBorders>
              <w:top w:val="single" w:sz="18" w:space="0" w:color="auto"/>
              <w:left w:val="nil"/>
              <w:bottom w:val="single" w:sz="18" w:space="0" w:color="auto"/>
              <w:right w:val="single" w:sz="18" w:space="0" w:color="auto"/>
            </w:tcBorders>
            <w:shd w:val="clear" w:color="auto" w:fill="D9D9D9"/>
            <w:vAlign w:val="center"/>
          </w:tcPr>
          <w:p w14:paraId="3FAA718B" w14:textId="77777777" w:rsidR="003462F3" w:rsidRDefault="00484C90" w:rsidP="0020724D">
            <w:pPr>
              <w:spacing w:before="60" w:after="60" w:line="240" w:lineRule="auto"/>
              <w:jc w:val="center"/>
              <w:rPr>
                <w:b/>
                <w:bCs/>
              </w:rPr>
            </w:pPr>
            <w:r>
              <w:rPr>
                <w:noProof/>
                <w:sz w:val="20"/>
              </w:rPr>
              <w:drawing>
                <wp:inline distT="0" distB="0" distL="0" distR="0" wp14:anchorId="0DC68CBA" wp14:editId="151166BB">
                  <wp:extent cx="293370" cy="259080"/>
                  <wp:effectExtent l="0" t="0" r="0" b="7620"/>
                  <wp:docPr id="1" name="Bild 1" descr="Ex-S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Schi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p>
        </w:tc>
      </w:tr>
      <w:tr w:rsidR="003462F3" w14:paraId="77F5FC25" w14:textId="77777777" w:rsidTr="006263A7">
        <w:trPr>
          <w:cantSplit/>
          <w:trHeight w:val="197"/>
        </w:trPr>
        <w:tc>
          <w:tcPr>
            <w:tcW w:w="9970" w:type="dxa"/>
            <w:gridSpan w:val="11"/>
            <w:tcBorders>
              <w:top w:val="single" w:sz="18" w:space="0" w:color="auto"/>
              <w:left w:val="single" w:sz="18" w:space="0" w:color="auto"/>
              <w:bottom w:val="single" w:sz="8" w:space="0" w:color="auto"/>
              <w:right w:val="single" w:sz="18" w:space="0" w:color="auto"/>
            </w:tcBorders>
            <w:shd w:val="clear" w:color="auto" w:fill="auto"/>
            <w:vAlign w:val="center"/>
          </w:tcPr>
          <w:p w14:paraId="17F39DB6" w14:textId="77777777" w:rsidR="003462F3" w:rsidRDefault="00E67943" w:rsidP="0020724D">
            <w:pPr>
              <w:spacing w:before="60" w:after="60" w:line="240" w:lineRule="auto"/>
              <w:rPr>
                <w:sz w:val="20"/>
              </w:rPr>
            </w:pPr>
            <w:r>
              <w:rPr>
                <w:sz w:val="20"/>
              </w:rPr>
              <w:t>Weil</w:t>
            </w:r>
            <w:r w:rsidR="003462F3">
              <w:rPr>
                <w:sz w:val="20"/>
              </w:rPr>
              <w:t xml:space="preserve"> gefährliche explosions</w:t>
            </w:r>
            <w:r>
              <w:rPr>
                <w:sz w:val="20"/>
              </w:rPr>
              <w:t>fähige Atmosphäre auftritt</w:t>
            </w:r>
            <w:r w:rsidR="003462F3">
              <w:rPr>
                <w:sz w:val="20"/>
              </w:rPr>
              <w:t xml:space="preserve">, ist eine Zone festzulegen. Der </w:t>
            </w:r>
            <w:r w:rsidR="000C57B1">
              <w:rPr>
                <w:sz w:val="20"/>
              </w:rPr>
              <w:t>ortsfeste Druckgas-behälter</w:t>
            </w:r>
            <w:r w:rsidR="003462F3">
              <w:rPr>
                <w:sz w:val="20"/>
              </w:rPr>
              <w:t xml:space="preserve"> wird wenige Male pro Jahr befüllt (max. 12 Mal pro Jahr). Somit tritt die gefährliche explosionsfähige Atmosphäre nur selten und kurzzeitig auf. Der explosionsgefährdete Bereich ist also der Zone 2 zuzuordnen.</w:t>
            </w:r>
          </w:p>
        </w:tc>
      </w:tr>
      <w:tr w:rsidR="003462F3" w14:paraId="302F3B0F" w14:textId="77777777" w:rsidTr="006263A7">
        <w:trPr>
          <w:cantSplit/>
          <w:trHeight w:val="255"/>
        </w:trPr>
        <w:tc>
          <w:tcPr>
            <w:tcW w:w="422" w:type="dxa"/>
            <w:tcBorders>
              <w:top w:val="single" w:sz="8" w:space="0" w:color="auto"/>
              <w:left w:val="single" w:sz="18" w:space="0" w:color="auto"/>
              <w:bottom w:val="single" w:sz="4" w:space="0" w:color="auto"/>
              <w:right w:val="single" w:sz="4" w:space="0" w:color="auto"/>
            </w:tcBorders>
            <w:shd w:val="clear" w:color="auto" w:fill="D9D9D9"/>
          </w:tcPr>
          <w:p w14:paraId="32D71E04" w14:textId="77777777" w:rsidR="003462F3" w:rsidRDefault="003462F3" w:rsidP="0020724D">
            <w:pPr>
              <w:spacing w:before="60" w:after="60" w:line="240" w:lineRule="auto"/>
              <w:jc w:val="center"/>
              <w:rPr>
                <w:b/>
                <w:bCs/>
                <w:sz w:val="20"/>
              </w:rPr>
            </w:pPr>
            <w:r>
              <w:rPr>
                <w:b/>
                <w:bCs/>
                <w:sz w:val="20"/>
              </w:rPr>
              <w:t>Nr.</w:t>
            </w:r>
          </w:p>
        </w:tc>
        <w:tc>
          <w:tcPr>
            <w:tcW w:w="3008" w:type="dxa"/>
            <w:gridSpan w:val="3"/>
            <w:tcBorders>
              <w:top w:val="single" w:sz="8" w:space="0" w:color="auto"/>
              <w:left w:val="single" w:sz="4" w:space="0" w:color="auto"/>
              <w:bottom w:val="single" w:sz="4" w:space="0" w:color="auto"/>
              <w:right w:val="single" w:sz="4" w:space="0" w:color="auto"/>
            </w:tcBorders>
            <w:shd w:val="clear" w:color="auto" w:fill="D9D9D9"/>
          </w:tcPr>
          <w:p w14:paraId="01A73BA0" w14:textId="77777777" w:rsidR="003462F3" w:rsidRDefault="003462F3" w:rsidP="0020724D">
            <w:pPr>
              <w:spacing w:before="60" w:after="60" w:line="240" w:lineRule="auto"/>
              <w:jc w:val="center"/>
              <w:rPr>
                <w:b/>
                <w:bCs/>
                <w:sz w:val="20"/>
              </w:rPr>
            </w:pPr>
            <w:r>
              <w:rPr>
                <w:b/>
                <w:bCs/>
                <w:sz w:val="20"/>
              </w:rPr>
              <w:t>Anlagenbereich / Anlagenteil</w:t>
            </w:r>
          </w:p>
        </w:tc>
        <w:tc>
          <w:tcPr>
            <w:tcW w:w="6540" w:type="dxa"/>
            <w:gridSpan w:val="7"/>
            <w:tcBorders>
              <w:top w:val="single" w:sz="8" w:space="0" w:color="auto"/>
              <w:left w:val="single" w:sz="4" w:space="0" w:color="auto"/>
              <w:bottom w:val="single" w:sz="4" w:space="0" w:color="auto"/>
              <w:right w:val="single" w:sz="18" w:space="0" w:color="auto"/>
            </w:tcBorders>
            <w:shd w:val="clear" w:color="auto" w:fill="D9D9D9"/>
          </w:tcPr>
          <w:p w14:paraId="07A71722" w14:textId="77777777" w:rsidR="003462F3" w:rsidRDefault="003462F3" w:rsidP="0020724D">
            <w:pPr>
              <w:spacing w:before="60" w:after="60" w:line="240" w:lineRule="auto"/>
              <w:jc w:val="center"/>
              <w:rPr>
                <w:b/>
                <w:bCs/>
                <w:sz w:val="20"/>
              </w:rPr>
            </w:pPr>
            <w:r>
              <w:rPr>
                <w:b/>
                <w:bCs/>
                <w:sz w:val="20"/>
              </w:rPr>
              <w:t>Ex-Zonen (Ausdehnung / Höhe)</w:t>
            </w:r>
          </w:p>
        </w:tc>
      </w:tr>
      <w:tr w:rsidR="003462F3" w14:paraId="4E2EA5D8" w14:textId="77777777" w:rsidTr="00EE0F46">
        <w:trPr>
          <w:cantSplit/>
          <w:trHeight w:val="270"/>
        </w:trPr>
        <w:tc>
          <w:tcPr>
            <w:tcW w:w="422" w:type="dxa"/>
            <w:tcBorders>
              <w:top w:val="single" w:sz="4" w:space="0" w:color="auto"/>
              <w:left w:val="single" w:sz="18" w:space="0" w:color="auto"/>
              <w:bottom w:val="single" w:sz="4" w:space="0" w:color="auto"/>
              <w:right w:val="single" w:sz="4" w:space="0" w:color="auto"/>
            </w:tcBorders>
            <w:vAlign w:val="center"/>
          </w:tcPr>
          <w:p w14:paraId="1EF98D46" w14:textId="77777777" w:rsidR="003462F3" w:rsidRDefault="003462F3" w:rsidP="0020724D">
            <w:pPr>
              <w:spacing w:before="60" w:after="60" w:line="240" w:lineRule="auto"/>
              <w:jc w:val="center"/>
              <w:rPr>
                <w:sz w:val="20"/>
              </w:rPr>
            </w:pPr>
            <w:r>
              <w:rPr>
                <w:sz w:val="20"/>
              </w:rPr>
              <w:t>1</w:t>
            </w:r>
          </w:p>
        </w:tc>
        <w:tc>
          <w:tcPr>
            <w:tcW w:w="3008" w:type="dxa"/>
            <w:gridSpan w:val="3"/>
            <w:tcBorders>
              <w:top w:val="single" w:sz="4" w:space="0" w:color="auto"/>
              <w:left w:val="single" w:sz="4" w:space="0" w:color="auto"/>
              <w:bottom w:val="single" w:sz="4" w:space="0" w:color="auto"/>
              <w:right w:val="single" w:sz="4" w:space="0" w:color="auto"/>
            </w:tcBorders>
            <w:vAlign w:val="center"/>
          </w:tcPr>
          <w:p w14:paraId="66AD77F4" w14:textId="77777777" w:rsidR="003462F3" w:rsidRDefault="003462F3" w:rsidP="0020724D">
            <w:pPr>
              <w:spacing w:after="60" w:line="240" w:lineRule="auto"/>
              <w:rPr>
                <w:sz w:val="20"/>
              </w:rPr>
            </w:pPr>
            <w:r>
              <w:rPr>
                <w:sz w:val="20"/>
              </w:rPr>
              <w:t>Versorgungsanlage: Zum Entleeren angeschlossener Flüssiggas-Lagerbehälter</w:t>
            </w:r>
          </w:p>
        </w:tc>
        <w:tc>
          <w:tcPr>
            <w:tcW w:w="840" w:type="dxa"/>
            <w:tcBorders>
              <w:top w:val="single" w:sz="4" w:space="0" w:color="auto"/>
              <w:left w:val="single" w:sz="4" w:space="0" w:color="auto"/>
              <w:bottom w:val="nil"/>
              <w:right w:val="nil"/>
            </w:tcBorders>
          </w:tcPr>
          <w:p w14:paraId="27DFB2B5" w14:textId="77777777" w:rsidR="003462F3" w:rsidRDefault="003462F3" w:rsidP="0020724D">
            <w:pPr>
              <w:spacing w:before="60" w:after="60" w:line="240" w:lineRule="auto"/>
              <w:rPr>
                <w:sz w:val="20"/>
                <w:lang w:val="it-IT"/>
              </w:rPr>
            </w:pPr>
            <w:r>
              <w:rPr>
                <w:sz w:val="20"/>
                <w:lang w:val="it-IT"/>
              </w:rPr>
              <w:t>Zone 0</w:t>
            </w:r>
            <w:r>
              <w:rPr>
                <w:sz w:val="20"/>
                <w:lang w:val="it-IT"/>
              </w:rPr>
              <w:br/>
              <w:t>Zone 1</w:t>
            </w:r>
            <w:r>
              <w:rPr>
                <w:sz w:val="20"/>
                <w:lang w:val="it-IT"/>
              </w:rPr>
              <w:br/>
              <w:t>Zone 2</w:t>
            </w:r>
          </w:p>
        </w:tc>
        <w:tc>
          <w:tcPr>
            <w:tcW w:w="480" w:type="dxa"/>
            <w:gridSpan w:val="2"/>
            <w:tcBorders>
              <w:top w:val="single" w:sz="4" w:space="0" w:color="auto"/>
              <w:left w:val="nil"/>
              <w:bottom w:val="nil"/>
              <w:right w:val="single" w:sz="4" w:space="0" w:color="auto"/>
            </w:tcBorders>
            <w:shd w:val="clear" w:color="FFFFFF" w:fill="auto"/>
          </w:tcPr>
          <w:p w14:paraId="4BD78A7E" w14:textId="77777777" w:rsidR="003462F3" w:rsidRDefault="003462F3" w:rsidP="00946F2F">
            <w:pPr>
              <w:tabs>
                <w:tab w:val="left" w:pos="355"/>
              </w:tabs>
              <w:spacing w:before="60" w:after="60" w:line="240" w:lineRule="auto"/>
              <w:rPr>
                <w:sz w:val="20"/>
                <w:lang w:val="it-IT"/>
              </w:rPr>
            </w:pPr>
            <w:r>
              <w:rPr>
                <w:sz w:val="20"/>
                <w:lang w:val="it-IT"/>
              </w:rPr>
              <w:fldChar w:fldCharType="begin">
                <w:ffData>
                  <w:name w:val="Kontrollkästchen1"/>
                  <w:enabled/>
                  <w:calcOnExit w:val="0"/>
                  <w:checkBox>
                    <w:sizeAuto/>
                    <w:default w:val="0"/>
                  </w:checkBox>
                </w:ffData>
              </w:fldChar>
            </w:r>
            <w:bookmarkStart w:id="0" w:name="Kontrollkästchen1"/>
            <w:r>
              <w:rPr>
                <w:sz w:val="20"/>
                <w:lang w:val="it-IT"/>
              </w:rPr>
              <w:instrText xml:space="preserve"> FORMCHECKBOX </w:instrText>
            </w:r>
            <w:r w:rsidR="00000000">
              <w:rPr>
                <w:sz w:val="20"/>
                <w:lang w:val="it-IT"/>
              </w:rPr>
            </w:r>
            <w:r w:rsidR="00000000">
              <w:rPr>
                <w:sz w:val="20"/>
                <w:lang w:val="it-IT"/>
              </w:rPr>
              <w:fldChar w:fldCharType="separate"/>
            </w:r>
            <w:r>
              <w:rPr>
                <w:sz w:val="20"/>
                <w:lang w:val="it-IT"/>
              </w:rPr>
              <w:fldChar w:fldCharType="end"/>
            </w:r>
            <w:bookmarkEnd w:id="0"/>
            <w:r>
              <w:rPr>
                <w:sz w:val="20"/>
                <w:lang w:val="it-IT"/>
              </w:rPr>
              <w:tab/>
            </w:r>
            <w:r>
              <w:rPr>
                <w:sz w:val="20"/>
                <w:lang w:val="it-IT"/>
              </w:rPr>
              <w:br/>
            </w:r>
            <w:r>
              <w:rPr>
                <w:sz w:val="20"/>
                <w:lang w:val="it-IT"/>
              </w:rPr>
              <w:fldChar w:fldCharType="begin">
                <w:ffData>
                  <w:name w:val="Kontrollkästchen2"/>
                  <w:enabled/>
                  <w:calcOnExit w:val="0"/>
                  <w:checkBox>
                    <w:sizeAuto/>
                    <w:default w:val="0"/>
                  </w:checkBox>
                </w:ffData>
              </w:fldChar>
            </w:r>
            <w:bookmarkStart w:id="1" w:name="Kontrollkästchen2"/>
            <w:r>
              <w:rPr>
                <w:sz w:val="20"/>
                <w:lang w:val="it-IT"/>
              </w:rPr>
              <w:instrText xml:space="preserve"> FORMCHECKBOX </w:instrText>
            </w:r>
            <w:r w:rsidR="00000000">
              <w:rPr>
                <w:sz w:val="20"/>
                <w:lang w:val="it-IT"/>
              </w:rPr>
            </w:r>
            <w:r w:rsidR="00000000">
              <w:rPr>
                <w:sz w:val="20"/>
                <w:lang w:val="it-IT"/>
              </w:rPr>
              <w:fldChar w:fldCharType="separate"/>
            </w:r>
            <w:r>
              <w:rPr>
                <w:sz w:val="20"/>
                <w:lang w:val="it-IT"/>
              </w:rPr>
              <w:fldChar w:fldCharType="end"/>
            </w:r>
            <w:bookmarkEnd w:id="1"/>
            <w:r>
              <w:rPr>
                <w:sz w:val="20"/>
                <w:lang w:val="it-IT"/>
              </w:rPr>
              <w:tab/>
            </w:r>
            <w:r>
              <w:rPr>
                <w:sz w:val="20"/>
                <w:lang w:val="it-IT"/>
              </w:rPr>
              <w:br/>
            </w:r>
            <w:r w:rsidR="00946F2F">
              <w:rPr>
                <w:sz w:val="20"/>
                <w:lang w:val="it-IT"/>
              </w:rPr>
              <w:fldChar w:fldCharType="begin">
                <w:ffData>
                  <w:name w:val="Kontrollkästchen3"/>
                  <w:enabled/>
                  <w:calcOnExit w:val="0"/>
                  <w:checkBox>
                    <w:sizeAuto/>
                    <w:default w:val="1"/>
                  </w:checkBox>
                </w:ffData>
              </w:fldChar>
            </w:r>
            <w:bookmarkStart w:id="2" w:name="Kontrollkästchen3"/>
            <w:r w:rsidR="00946F2F">
              <w:rPr>
                <w:sz w:val="20"/>
                <w:lang w:val="it-IT"/>
              </w:rPr>
              <w:instrText xml:space="preserve"> FORMCHECKBOX </w:instrText>
            </w:r>
            <w:r w:rsidR="00000000">
              <w:rPr>
                <w:sz w:val="20"/>
                <w:lang w:val="it-IT"/>
              </w:rPr>
            </w:r>
            <w:r w:rsidR="00000000">
              <w:rPr>
                <w:sz w:val="20"/>
                <w:lang w:val="it-IT"/>
              </w:rPr>
              <w:fldChar w:fldCharType="separate"/>
            </w:r>
            <w:r w:rsidR="00946F2F">
              <w:rPr>
                <w:sz w:val="20"/>
                <w:lang w:val="it-IT"/>
              </w:rPr>
              <w:fldChar w:fldCharType="end"/>
            </w:r>
            <w:bookmarkEnd w:id="2"/>
            <w:r>
              <w:rPr>
                <w:sz w:val="20"/>
                <w:lang w:val="it-IT"/>
              </w:rPr>
              <w:tab/>
            </w:r>
          </w:p>
        </w:tc>
        <w:tc>
          <w:tcPr>
            <w:tcW w:w="5220" w:type="dxa"/>
            <w:gridSpan w:val="4"/>
            <w:tcBorders>
              <w:top w:val="single" w:sz="4" w:space="0" w:color="auto"/>
              <w:left w:val="single" w:sz="4" w:space="0" w:color="auto"/>
              <w:bottom w:val="nil"/>
              <w:right w:val="single" w:sz="18" w:space="0" w:color="auto"/>
            </w:tcBorders>
          </w:tcPr>
          <w:p w14:paraId="26E8DB37" w14:textId="77777777" w:rsidR="003462F3" w:rsidRPr="00946F2F" w:rsidRDefault="003462F3" w:rsidP="00C34749">
            <w:pPr>
              <w:tabs>
                <w:tab w:val="left" w:pos="355"/>
              </w:tabs>
              <w:spacing w:before="60" w:after="60" w:line="240" w:lineRule="auto"/>
              <w:rPr>
                <w:sz w:val="20"/>
              </w:rPr>
            </w:pPr>
            <w:r w:rsidRPr="00946F2F">
              <w:rPr>
                <w:sz w:val="20"/>
              </w:rPr>
              <w:t>Die Zone 2 befindet sich mit einem Radius</w:t>
            </w:r>
            <w:r w:rsidR="006263A7" w:rsidRPr="00946F2F">
              <w:rPr>
                <w:sz w:val="20"/>
              </w:rPr>
              <w:t xml:space="preserve"> </w:t>
            </w:r>
            <w:r w:rsidRPr="00946F2F">
              <w:rPr>
                <w:sz w:val="20"/>
              </w:rPr>
              <w:t>r = 1 m um das Füllventil und kegelförmig bis zum Boden, am Boden r = 3 m</w:t>
            </w:r>
          </w:p>
        </w:tc>
      </w:tr>
      <w:tr w:rsidR="003462F3" w14:paraId="089937CA" w14:textId="77777777" w:rsidTr="006263A7">
        <w:trPr>
          <w:cantSplit/>
          <w:trHeight w:val="270"/>
        </w:trPr>
        <w:tc>
          <w:tcPr>
            <w:tcW w:w="9970" w:type="dxa"/>
            <w:gridSpan w:val="11"/>
            <w:tcBorders>
              <w:top w:val="single" w:sz="4" w:space="0" w:color="auto"/>
              <w:left w:val="single" w:sz="18" w:space="0" w:color="auto"/>
              <w:bottom w:val="nil"/>
              <w:right w:val="single" w:sz="18" w:space="0" w:color="auto"/>
            </w:tcBorders>
            <w:vAlign w:val="center"/>
          </w:tcPr>
          <w:p w14:paraId="6E9D39A4" w14:textId="77777777" w:rsidR="003462F3" w:rsidRDefault="00484C90" w:rsidP="0020724D">
            <w:pPr>
              <w:tabs>
                <w:tab w:val="left" w:pos="1773"/>
              </w:tabs>
              <w:spacing w:before="60" w:after="60" w:line="240" w:lineRule="auto"/>
              <w:rPr>
                <w:b/>
                <w:bCs/>
                <w:sz w:val="20"/>
                <w:lang w:val="it-IT"/>
              </w:rPr>
            </w:pPr>
            <w:r>
              <w:rPr>
                <w:b/>
                <w:bCs/>
                <w:noProof/>
                <w:sz w:val="20"/>
              </w:rPr>
              <mc:AlternateContent>
                <mc:Choice Requires="wps">
                  <w:drawing>
                    <wp:anchor distT="0" distB="0" distL="114300" distR="114300" simplePos="0" relativeHeight="251657728" behindDoc="0" locked="0" layoutInCell="1" allowOverlap="1" wp14:anchorId="579EDF63" wp14:editId="04ECAF70">
                      <wp:simplePos x="0" y="0"/>
                      <wp:positionH relativeFrom="column">
                        <wp:posOffset>1697355</wp:posOffset>
                      </wp:positionH>
                      <wp:positionV relativeFrom="paragraph">
                        <wp:posOffset>10795</wp:posOffset>
                      </wp:positionV>
                      <wp:extent cx="2693035" cy="1974850"/>
                      <wp:effectExtent l="1905" t="127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97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8C58B" w14:textId="77777777" w:rsidR="00D01FD2" w:rsidRDefault="00484C90" w:rsidP="003462F3">
                                  <w:r>
                                    <w:rPr>
                                      <w:noProof/>
                                    </w:rPr>
                                    <w:drawing>
                                      <wp:inline distT="0" distB="0" distL="0" distR="0" wp14:anchorId="6D6B4EBC" wp14:editId="58CA0E24">
                                        <wp:extent cx="2432050" cy="1746671"/>
                                        <wp:effectExtent l="0" t="0" r="6350" b="6350"/>
                                        <wp:docPr id="2" name="Bild 2" descr="Oberirdisch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rirdisch_3"/>
                                                <pic:cNvPicPr>
                                                  <a:picLocks noChangeAspect="1" noChangeArrowheads="1"/>
                                                </pic:cNvPicPr>
                                              </pic:nvPicPr>
                                              <pic:blipFill>
                                                <a:blip r:embed="rId8">
                                                  <a:lum bright="-14000" contrast="-14000"/>
                                                  <a:extLst>
                                                    <a:ext uri="{28A0092B-C50C-407E-A947-70E740481C1C}">
                                                      <a14:useLocalDpi xmlns:a14="http://schemas.microsoft.com/office/drawing/2010/main" val="0"/>
                                                    </a:ext>
                                                  </a:extLst>
                                                </a:blip>
                                                <a:srcRect/>
                                                <a:stretch>
                                                  <a:fillRect/>
                                                </a:stretch>
                                              </pic:blipFill>
                                              <pic:spPr bwMode="auto">
                                                <a:xfrm>
                                                  <a:off x="0" y="0"/>
                                                  <a:ext cx="2435535" cy="174917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9EDF63" id="_x0000_t202" coordsize="21600,21600" o:spt="202" path="m,l,21600r21600,l21600,xe">
                      <v:stroke joinstyle="miter"/>
                      <v:path gradientshapeok="t" o:connecttype="rect"/>
                    </v:shapetype>
                    <v:shape id="Text Box 2" o:spid="_x0000_s1026" type="#_x0000_t202" style="position:absolute;margin-left:133.65pt;margin-top:.85pt;width:212.05pt;height:15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" stroked="f">
                      <v:textbox style="mso-fit-shape-to-text:t">
                        <w:txbxContent>
                          <w:p w14:paraId="19C8C58B" w14:textId="77777777" w:rsidR="00D01FD2" w:rsidRDefault="00484C90" w:rsidP="003462F3">
                            <w:r>
                              <w:rPr>
                                <w:noProof/>
                              </w:rPr>
                              <w:drawing>
                                <wp:inline distT="0" distB="0" distL="0" distR="0" wp14:anchorId="6D6B4EBC" wp14:editId="58CA0E24">
                                  <wp:extent cx="2432050" cy="1746671"/>
                                  <wp:effectExtent l="0" t="0" r="6350" b="6350"/>
                                  <wp:docPr id="2" name="Bild 2" descr="Oberirdisch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rirdisch_3"/>
                                          <pic:cNvPicPr>
                                            <a:picLocks noChangeAspect="1" noChangeArrowheads="1"/>
                                          </pic:cNvPicPr>
                                        </pic:nvPicPr>
                                        <pic:blipFill>
                                          <a:blip r:embed="rId8">
                                            <a:lum bright="-14000" contrast="-14000"/>
                                            <a:extLst>
                                              <a:ext uri="{28A0092B-C50C-407E-A947-70E740481C1C}">
                                                <a14:useLocalDpi xmlns:a14="http://schemas.microsoft.com/office/drawing/2010/main" val="0"/>
                                              </a:ext>
                                            </a:extLst>
                                          </a:blip>
                                          <a:srcRect/>
                                          <a:stretch>
                                            <a:fillRect/>
                                          </a:stretch>
                                        </pic:blipFill>
                                        <pic:spPr bwMode="auto">
                                          <a:xfrm>
                                            <a:off x="0" y="0"/>
                                            <a:ext cx="2435535" cy="1749174"/>
                                          </a:xfrm>
                                          <a:prstGeom prst="rect">
                                            <a:avLst/>
                                          </a:prstGeom>
                                          <a:noFill/>
                                          <a:ln>
                                            <a:noFill/>
                                          </a:ln>
                                        </pic:spPr>
                                      </pic:pic>
                                    </a:graphicData>
                                  </a:graphic>
                                </wp:inline>
                              </w:drawing>
                            </w:r>
                          </w:p>
                        </w:txbxContent>
                      </v:textbox>
                    </v:shape>
                  </w:pict>
                </mc:Fallback>
              </mc:AlternateContent>
            </w:r>
            <w:r w:rsidR="003462F3">
              <w:rPr>
                <w:b/>
                <w:bCs/>
                <w:sz w:val="20"/>
                <w:lang w:val="it-IT"/>
              </w:rPr>
              <w:t>Ex-</w:t>
            </w:r>
            <w:proofErr w:type="spellStart"/>
            <w:r w:rsidR="003462F3">
              <w:rPr>
                <w:b/>
                <w:bCs/>
                <w:sz w:val="20"/>
                <w:lang w:val="it-IT"/>
              </w:rPr>
              <w:t>Zonen</w:t>
            </w:r>
            <w:proofErr w:type="spellEnd"/>
            <w:r w:rsidR="003462F3">
              <w:rPr>
                <w:b/>
                <w:bCs/>
                <w:sz w:val="20"/>
                <w:lang w:val="it-IT"/>
              </w:rPr>
              <w:t>-Plan:</w:t>
            </w:r>
            <w:r w:rsidR="003462F3">
              <w:rPr>
                <w:b/>
                <w:bCs/>
                <w:sz w:val="20"/>
                <w:lang w:val="it-IT"/>
              </w:rPr>
              <w:tab/>
            </w:r>
          </w:p>
          <w:p w14:paraId="20B9312E" w14:textId="77777777" w:rsidR="003462F3" w:rsidRDefault="003462F3" w:rsidP="0020724D">
            <w:pPr>
              <w:tabs>
                <w:tab w:val="left" w:pos="1773"/>
              </w:tabs>
              <w:spacing w:before="60" w:after="60" w:line="240" w:lineRule="auto"/>
              <w:rPr>
                <w:b/>
                <w:bCs/>
                <w:sz w:val="20"/>
                <w:lang w:val="it-IT"/>
              </w:rPr>
            </w:pPr>
          </w:p>
          <w:p w14:paraId="7BA07B10" w14:textId="77777777" w:rsidR="003462F3" w:rsidRDefault="003462F3" w:rsidP="0020724D">
            <w:pPr>
              <w:tabs>
                <w:tab w:val="left" w:pos="1773"/>
              </w:tabs>
              <w:spacing w:before="60" w:after="60" w:line="240" w:lineRule="auto"/>
              <w:rPr>
                <w:b/>
                <w:bCs/>
                <w:sz w:val="20"/>
                <w:lang w:val="it-IT"/>
              </w:rPr>
            </w:pPr>
          </w:p>
          <w:p w14:paraId="569E0E58" w14:textId="77777777" w:rsidR="003462F3" w:rsidRDefault="003462F3" w:rsidP="0020724D">
            <w:pPr>
              <w:tabs>
                <w:tab w:val="left" w:pos="1773"/>
              </w:tabs>
              <w:spacing w:before="60" w:after="60" w:line="240" w:lineRule="auto"/>
              <w:rPr>
                <w:b/>
                <w:bCs/>
                <w:sz w:val="20"/>
                <w:lang w:val="it-IT"/>
              </w:rPr>
            </w:pPr>
          </w:p>
        </w:tc>
      </w:tr>
      <w:tr w:rsidR="003462F3" w14:paraId="40FFB66A" w14:textId="77777777" w:rsidTr="002346BD">
        <w:trPr>
          <w:cantSplit/>
          <w:trHeight w:val="1948"/>
        </w:trPr>
        <w:tc>
          <w:tcPr>
            <w:tcW w:w="9970" w:type="dxa"/>
            <w:gridSpan w:val="11"/>
            <w:tcBorders>
              <w:top w:val="nil"/>
              <w:left w:val="single" w:sz="18" w:space="0" w:color="auto"/>
              <w:bottom w:val="single" w:sz="18" w:space="0" w:color="auto"/>
              <w:right w:val="single" w:sz="18" w:space="0" w:color="auto"/>
            </w:tcBorders>
          </w:tcPr>
          <w:p w14:paraId="78FDF07C" w14:textId="77777777" w:rsidR="003462F3" w:rsidRDefault="003462F3" w:rsidP="0020724D">
            <w:pPr>
              <w:tabs>
                <w:tab w:val="left" w:pos="1773"/>
              </w:tabs>
              <w:spacing w:before="20" w:after="20" w:line="240" w:lineRule="auto"/>
              <w:rPr>
                <w:sz w:val="16"/>
              </w:rPr>
            </w:pPr>
          </w:p>
        </w:tc>
      </w:tr>
    </w:tbl>
    <w:p w14:paraId="2D05D39B" w14:textId="77777777" w:rsidR="00C8598C" w:rsidRDefault="00C8598C"/>
    <w:p w14:paraId="5393A5A4" w14:textId="77777777" w:rsidR="00C8598C" w:rsidRDefault="00C8598C">
      <w:pPr>
        <w:sectPr w:rsidR="00C8598C" w:rsidSect="00DA252A">
          <w:headerReference w:type="default" r:id="rId9"/>
          <w:footerReference w:type="default" r:id="rId10"/>
          <w:pgSz w:w="11906" w:h="16838" w:code="9"/>
          <w:pgMar w:top="1701" w:right="1418" w:bottom="1418" w:left="1418" w:header="709" w:footer="709" w:gutter="0"/>
          <w:cols w:space="708"/>
          <w:titlePg/>
          <w:docGrid w:linePitch="360"/>
        </w:sectPr>
      </w:pPr>
    </w:p>
    <w:tbl>
      <w:tblPr>
        <w:tblpPr w:leftFromText="141" w:rightFromText="141" w:vertAnchor="page" w:horzAnchor="margin" w:tblpY="1238"/>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
        <w:gridCol w:w="1076"/>
        <w:gridCol w:w="2043"/>
        <w:gridCol w:w="259"/>
        <w:gridCol w:w="1076"/>
        <w:gridCol w:w="3713"/>
        <w:gridCol w:w="1345"/>
      </w:tblGrid>
      <w:tr w:rsidR="003462F3" w14:paraId="4466D517" w14:textId="77777777" w:rsidTr="00923A41">
        <w:trPr>
          <w:cantSplit/>
          <w:trHeight w:val="35"/>
        </w:trPr>
        <w:tc>
          <w:tcPr>
            <w:tcW w:w="9970" w:type="dxa"/>
            <w:gridSpan w:val="7"/>
            <w:tcBorders>
              <w:top w:val="single" w:sz="18" w:space="0" w:color="auto"/>
              <w:left w:val="single" w:sz="18" w:space="0" w:color="auto"/>
              <w:bottom w:val="single" w:sz="8" w:space="0" w:color="auto"/>
              <w:right w:val="single" w:sz="18" w:space="0" w:color="auto"/>
            </w:tcBorders>
            <w:shd w:val="clear" w:color="auto" w:fill="D9D9D9"/>
            <w:vAlign w:val="center"/>
          </w:tcPr>
          <w:p w14:paraId="62467797" w14:textId="77777777" w:rsidR="003462F3" w:rsidRDefault="003462F3" w:rsidP="00D103F0">
            <w:pPr>
              <w:spacing w:before="60" w:after="60" w:line="240" w:lineRule="auto"/>
              <w:rPr>
                <w:b/>
                <w:bCs/>
              </w:rPr>
            </w:pPr>
            <w:r>
              <w:lastRenderedPageBreak/>
              <w:br w:type="page"/>
            </w:r>
            <w:r>
              <w:rPr>
                <w:b/>
                <w:bCs/>
              </w:rPr>
              <w:t>Explosionsschutz-Maßnahmen</w:t>
            </w:r>
          </w:p>
        </w:tc>
      </w:tr>
      <w:tr w:rsidR="003462F3" w14:paraId="63C9C2A0" w14:textId="77777777" w:rsidTr="00B47345">
        <w:trPr>
          <w:cantSplit/>
          <w:trHeight w:val="141"/>
        </w:trPr>
        <w:tc>
          <w:tcPr>
            <w:tcW w:w="458" w:type="dxa"/>
            <w:tcBorders>
              <w:top w:val="single" w:sz="8" w:space="0" w:color="auto"/>
              <w:left w:val="single" w:sz="18" w:space="0" w:color="auto"/>
              <w:bottom w:val="single" w:sz="4" w:space="0" w:color="auto"/>
              <w:right w:val="single" w:sz="4" w:space="0" w:color="auto"/>
            </w:tcBorders>
            <w:shd w:val="clear" w:color="auto" w:fill="D9D9D9"/>
          </w:tcPr>
          <w:p w14:paraId="3809A926" w14:textId="77777777" w:rsidR="003462F3" w:rsidRDefault="003462F3" w:rsidP="00D103F0">
            <w:pPr>
              <w:spacing w:before="60" w:after="60" w:line="240" w:lineRule="auto"/>
              <w:jc w:val="center"/>
              <w:rPr>
                <w:b/>
                <w:bCs/>
                <w:sz w:val="20"/>
              </w:rPr>
            </w:pPr>
            <w:r>
              <w:rPr>
                <w:b/>
                <w:bCs/>
                <w:sz w:val="20"/>
              </w:rPr>
              <w:t>Nr.</w:t>
            </w:r>
          </w:p>
        </w:tc>
        <w:tc>
          <w:tcPr>
            <w:tcW w:w="3378" w:type="dxa"/>
            <w:gridSpan w:val="3"/>
            <w:tcBorders>
              <w:top w:val="single" w:sz="8" w:space="0" w:color="auto"/>
              <w:left w:val="single" w:sz="4" w:space="0" w:color="auto"/>
              <w:bottom w:val="single" w:sz="4" w:space="0" w:color="auto"/>
              <w:right w:val="single" w:sz="4" w:space="0" w:color="auto"/>
            </w:tcBorders>
            <w:shd w:val="clear" w:color="auto" w:fill="D9D9D9"/>
          </w:tcPr>
          <w:p w14:paraId="65AAEFD1" w14:textId="77777777" w:rsidR="003462F3" w:rsidRDefault="003462F3" w:rsidP="00D103F0">
            <w:pPr>
              <w:spacing w:before="60" w:after="60" w:line="240" w:lineRule="auto"/>
              <w:jc w:val="center"/>
              <w:rPr>
                <w:b/>
                <w:bCs/>
                <w:sz w:val="20"/>
              </w:rPr>
            </w:pPr>
            <w:r>
              <w:rPr>
                <w:b/>
                <w:bCs/>
                <w:sz w:val="20"/>
              </w:rPr>
              <w:t>Anlagenbereich / Anlagenteil</w:t>
            </w:r>
          </w:p>
        </w:tc>
        <w:tc>
          <w:tcPr>
            <w:tcW w:w="6134" w:type="dxa"/>
            <w:gridSpan w:val="3"/>
            <w:tcBorders>
              <w:top w:val="single" w:sz="8" w:space="0" w:color="auto"/>
              <w:left w:val="single" w:sz="4" w:space="0" w:color="auto"/>
              <w:bottom w:val="single" w:sz="4" w:space="0" w:color="auto"/>
              <w:right w:val="single" w:sz="18" w:space="0" w:color="auto"/>
            </w:tcBorders>
            <w:shd w:val="clear" w:color="auto" w:fill="D9D9D9"/>
          </w:tcPr>
          <w:p w14:paraId="69BF1D09" w14:textId="77777777" w:rsidR="003462F3" w:rsidRDefault="003462F3" w:rsidP="00D103F0">
            <w:pPr>
              <w:spacing w:before="60" w:after="60" w:line="240" w:lineRule="auto"/>
              <w:jc w:val="center"/>
              <w:rPr>
                <w:b/>
                <w:bCs/>
                <w:sz w:val="20"/>
              </w:rPr>
            </w:pPr>
            <w:r>
              <w:rPr>
                <w:b/>
                <w:bCs/>
                <w:sz w:val="20"/>
              </w:rPr>
              <w:t>gewähltes Schutzprinzip</w:t>
            </w:r>
          </w:p>
        </w:tc>
      </w:tr>
      <w:tr w:rsidR="003462F3" w14:paraId="34DF56BC" w14:textId="77777777" w:rsidTr="00B47345">
        <w:trPr>
          <w:cantSplit/>
          <w:trHeight w:val="205"/>
        </w:trPr>
        <w:tc>
          <w:tcPr>
            <w:tcW w:w="458" w:type="dxa"/>
            <w:tcBorders>
              <w:top w:val="single" w:sz="4" w:space="0" w:color="auto"/>
              <w:left w:val="single" w:sz="18" w:space="0" w:color="auto"/>
              <w:bottom w:val="nil"/>
              <w:right w:val="single" w:sz="4" w:space="0" w:color="auto"/>
            </w:tcBorders>
            <w:vAlign w:val="center"/>
          </w:tcPr>
          <w:p w14:paraId="4E3C6498" w14:textId="77777777" w:rsidR="003462F3" w:rsidRDefault="003462F3" w:rsidP="00D103F0">
            <w:pPr>
              <w:spacing w:before="60" w:after="60" w:line="240" w:lineRule="auto"/>
              <w:jc w:val="center"/>
              <w:rPr>
                <w:sz w:val="20"/>
              </w:rPr>
            </w:pPr>
          </w:p>
        </w:tc>
        <w:tc>
          <w:tcPr>
            <w:tcW w:w="3378" w:type="dxa"/>
            <w:gridSpan w:val="3"/>
            <w:tcBorders>
              <w:top w:val="single" w:sz="4" w:space="0" w:color="auto"/>
              <w:left w:val="single" w:sz="4" w:space="0" w:color="auto"/>
              <w:bottom w:val="single" w:sz="4" w:space="0" w:color="auto"/>
              <w:right w:val="single" w:sz="4" w:space="0" w:color="auto"/>
            </w:tcBorders>
            <w:vAlign w:val="center"/>
          </w:tcPr>
          <w:p w14:paraId="7DEBE758" w14:textId="77777777" w:rsidR="003462F3" w:rsidRDefault="003462F3" w:rsidP="00D103F0">
            <w:pPr>
              <w:spacing w:before="60" w:after="60" w:line="240" w:lineRule="auto"/>
              <w:rPr>
                <w:sz w:val="20"/>
              </w:rPr>
            </w:pPr>
            <w:r>
              <w:rPr>
                <w:sz w:val="20"/>
              </w:rPr>
              <w:t>Versorgungsanlage</w:t>
            </w:r>
          </w:p>
        </w:tc>
        <w:tc>
          <w:tcPr>
            <w:tcW w:w="6134" w:type="dxa"/>
            <w:gridSpan w:val="3"/>
            <w:vMerge w:val="restart"/>
            <w:tcBorders>
              <w:top w:val="single" w:sz="4" w:space="0" w:color="auto"/>
              <w:left w:val="single" w:sz="4" w:space="0" w:color="auto"/>
              <w:right w:val="single" w:sz="18" w:space="0" w:color="auto"/>
            </w:tcBorders>
            <w:vAlign w:val="center"/>
          </w:tcPr>
          <w:p w14:paraId="5E1709C9" w14:textId="77777777" w:rsidR="003462F3" w:rsidRDefault="003462F3" w:rsidP="00D103F0">
            <w:pPr>
              <w:tabs>
                <w:tab w:val="left" w:pos="355"/>
              </w:tabs>
              <w:spacing w:before="60" w:after="60" w:line="240" w:lineRule="auto"/>
              <w:rPr>
                <w:sz w:val="20"/>
              </w:rPr>
            </w:pPr>
            <w:r>
              <w:rPr>
                <w:sz w:val="20"/>
                <w:lang w:val="it-IT"/>
              </w:rPr>
              <w:fldChar w:fldCharType="begin">
                <w:ffData>
                  <w:name w:val="Kontrollkästchen1"/>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Pr>
                <w:sz w:val="20"/>
              </w:rPr>
              <w:tab/>
              <w:t>Verhindern explosionsfähiger Atmosphäre (keine Zone)</w:t>
            </w:r>
            <w:r>
              <w:rPr>
                <w:sz w:val="20"/>
              </w:rPr>
              <w:br/>
            </w:r>
            <w:r>
              <w:rPr>
                <w:sz w:val="20"/>
                <w:lang w:val="it-IT"/>
              </w:rPr>
              <w:fldChar w:fldCharType="begin">
                <w:ffData>
                  <w:name w:val=""/>
                  <w:enabled/>
                  <w:calcOnExit w:val="0"/>
                  <w:checkBox>
                    <w:sizeAuto/>
                    <w:default w:val="1"/>
                  </w:checkBox>
                </w:ffData>
              </w:fldChar>
            </w:r>
            <w:r w:rsidRPr="00F21368">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Pr>
                <w:sz w:val="20"/>
              </w:rPr>
              <w:tab/>
              <w:t>Vermeiden wirksamer Zündquellen</w:t>
            </w:r>
            <w:r>
              <w:rPr>
                <w:sz w:val="20"/>
              </w:rPr>
              <w:br/>
            </w:r>
            <w:r>
              <w:rPr>
                <w:sz w:val="20"/>
                <w:lang w:val="it-IT"/>
              </w:rPr>
              <w:fldChar w:fldCharType="begin">
                <w:ffData>
                  <w:name w:val="Kontrollkästchen3"/>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Pr>
                <w:sz w:val="20"/>
              </w:rPr>
              <w:tab/>
              <w:t>Konstruktiver Explosionsschutz</w:t>
            </w:r>
          </w:p>
        </w:tc>
      </w:tr>
      <w:tr w:rsidR="003462F3" w14:paraId="7BE2F881" w14:textId="77777777" w:rsidTr="00B47345">
        <w:trPr>
          <w:cantSplit/>
          <w:trHeight w:val="271"/>
        </w:trPr>
        <w:tc>
          <w:tcPr>
            <w:tcW w:w="458" w:type="dxa"/>
            <w:tcBorders>
              <w:top w:val="nil"/>
              <w:left w:val="single" w:sz="18" w:space="0" w:color="auto"/>
              <w:bottom w:val="nil"/>
              <w:right w:val="single" w:sz="4" w:space="0" w:color="auto"/>
            </w:tcBorders>
            <w:vAlign w:val="center"/>
          </w:tcPr>
          <w:p w14:paraId="770F47A8" w14:textId="77777777" w:rsidR="003462F3" w:rsidRDefault="003462F3" w:rsidP="00D103F0">
            <w:pPr>
              <w:spacing w:before="60" w:after="60" w:line="240" w:lineRule="auto"/>
              <w:jc w:val="center"/>
              <w:rPr>
                <w:sz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203CDE50" w14:textId="77777777" w:rsidR="003462F3" w:rsidRDefault="003462F3" w:rsidP="00D103F0">
            <w:pPr>
              <w:spacing w:before="60" w:after="60" w:line="240" w:lineRule="auto"/>
              <w:jc w:val="center"/>
              <w:rPr>
                <w:sz w:val="20"/>
              </w:rPr>
            </w:pPr>
            <w:r>
              <w:rPr>
                <w:b/>
                <w:bCs/>
                <w:sz w:val="20"/>
              </w:rPr>
              <w:t>Zone</w:t>
            </w:r>
          </w:p>
        </w:tc>
        <w:tc>
          <w:tcPr>
            <w:tcW w:w="2302" w:type="dxa"/>
            <w:gridSpan w:val="2"/>
            <w:tcBorders>
              <w:top w:val="single" w:sz="4" w:space="0" w:color="auto"/>
              <w:left w:val="single" w:sz="4" w:space="0" w:color="auto"/>
              <w:bottom w:val="single" w:sz="4" w:space="0" w:color="auto"/>
              <w:right w:val="single" w:sz="4" w:space="0" w:color="auto"/>
            </w:tcBorders>
            <w:vAlign w:val="center"/>
          </w:tcPr>
          <w:p w14:paraId="5A29544A" w14:textId="77777777" w:rsidR="003462F3" w:rsidRDefault="003462F3" w:rsidP="00D103F0">
            <w:pPr>
              <w:spacing w:before="60" w:after="60" w:line="240" w:lineRule="auto"/>
              <w:rPr>
                <w:b/>
                <w:bCs/>
                <w:sz w:val="20"/>
              </w:rPr>
            </w:pPr>
            <w:r>
              <w:rPr>
                <w:b/>
                <w:bCs/>
                <w:sz w:val="20"/>
              </w:rPr>
              <w:t>Maßnahmen</w:t>
            </w:r>
          </w:p>
        </w:tc>
        <w:tc>
          <w:tcPr>
            <w:tcW w:w="6134" w:type="dxa"/>
            <w:gridSpan w:val="3"/>
            <w:vMerge/>
            <w:tcBorders>
              <w:left w:val="single" w:sz="4" w:space="0" w:color="auto"/>
              <w:bottom w:val="nil"/>
              <w:right w:val="single" w:sz="18" w:space="0" w:color="auto"/>
            </w:tcBorders>
          </w:tcPr>
          <w:p w14:paraId="7E9381AE" w14:textId="77777777" w:rsidR="003462F3" w:rsidRDefault="003462F3" w:rsidP="00D103F0">
            <w:pPr>
              <w:tabs>
                <w:tab w:val="left" w:pos="355"/>
              </w:tabs>
              <w:spacing w:before="60" w:after="60" w:line="240" w:lineRule="auto"/>
              <w:rPr>
                <w:sz w:val="20"/>
              </w:rPr>
            </w:pPr>
          </w:p>
        </w:tc>
      </w:tr>
      <w:tr w:rsidR="003462F3" w14:paraId="1E1FC0AF" w14:textId="77777777" w:rsidTr="00B47345">
        <w:trPr>
          <w:cantSplit/>
          <w:trHeight w:val="231"/>
        </w:trPr>
        <w:tc>
          <w:tcPr>
            <w:tcW w:w="458" w:type="dxa"/>
            <w:tcBorders>
              <w:top w:val="nil"/>
              <w:left w:val="single" w:sz="18" w:space="0" w:color="auto"/>
              <w:bottom w:val="nil"/>
              <w:right w:val="single" w:sz="4" w:space="0" w:color="auto"/>
            </w:tcBorders>
            <w:vAlign w:val="center"/>
          </w:tcPr>
          <w:p w14:paraId="4D645649" w14:textId="77777777" w:rsidR="003462F3" w:rsidRDefault="003462F3" w:rsidP="00D103F0">
            <w:pPr>
              <w:spacing w:before="60" w:after="60" w:line="240" w:lineRule="auto"/>
              <w:jc w:val="center"/>
              <w:rPr>
                <w:sz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1D4F1E3D" w14:textId="77777777" w:rsidR="003462F3" w:rsidRDefault="003462F3" w:rsidP="00D103F0">
            <w:pPr>
              <w:spacing w:before="60" w:after="60" w:line="240" w:lineRule="auto"/>
              <w:jc w:val="center"/>
              <w:rPr>
                <w:sz w:val="20"/>
              </w:rPr>
            </w:pPr>
            <w:r>
              <w:rPr>
                <w:sz w:val="20"/>
              </w:rPr>
              <w:t>2</w:t>
            </w:r>
          </w:p>
        </w:tc>
        <w:tc>
          <w:tcPr>
            <w:tcW w:w="8436" w:type="dxa"/>
            <w:gridSpan w:val="5"/>
            <w:tcBorders>
              <w:top w:val="single" w:sz="4" w:space="0" w:color="auto"/>
              <w:left w:val="single" w:sz="4" w:space="0" w:color="auto"/>
              <w:bottom w:val="nil"/>
              <w:right w:val="single" w:sz="18" w:space="0" w:color="auto"/>
            </w:tcBorders>
          </w:tcPr>
          <w:p w14:paraId="7F47DD54" w14:textId="77777777" w:rsidR="003462F3" w:rsidRDefault="003462F3" w:rsidP="00D103F0">
            <w:pPr>
              <w:tabs>
                <w:tab w:val="left" w:pos="355"/>
              </w:tabs>
              <w:spacing w:before="60" w:line="240" w:lineRule="auto"/>
              <w:rPr>
                <w:sz w:val="20"/>
              </w:rPr>
            </w:pPr>
            <w:r>
              <w:rPr>
                <w:sz w:val="20"/>
              </w:rPr>
              <w:t>-  Feuer, offenes Licht und Rauchen verboten</w:t>
            </w:r>
          </w:p>
          <w:p w14:paraId="0302D130" w14:textId="77777777" w:rsidR="003462F3" w:rsidRDefault="003462F3" w:rsidP="00D103F0">
            <w:pPr>
              <w:tabs>
                <w:tab w:val="left" w:pos="355"/>
              </w:tabs>
              <w:spacing w:after="60" w:line="240" w:lineRule="auto"/>
              <w:rPr>
                <w:sz w:val="20"/>
              </w:rPr>
            </w:pPr>
            <w:r>
              <w:rPr>
                <w:sz w:val="20"/>
              </w:rPr>
              <w:t>-  Einsatz von ex-geschützten elektrischen Betriebsmitteln, Gerätekategorie mind. 3 G</w:t>
            </w:r>
          </w:p>
        </w:tc>
      </w:tr>
      <w:tr w:rsidR="003462F3" w14:paraId="71F3524C" w14:textId="77777777" w:rsidTr="00923A41">
        <w:trPr>
          <w:cantSplit/>
          <w:trHeight w:val="35"/>
        </w:trPr>
        <w:tc>
          <w:tcPr>
            <w:tcW w:w="3577" w:type="dxa"/>
            <w:gridSpan w:val="3"/>
            <w:tcBorders>
              <w:top w:val="single" w:sz="18" w:space="0" w:color="auto"/>
              <w:left w:val="single" w:sz="18" w:space="0" w:color="auto"/>
              <w:bottom w:val="single" w:sz="4" w:space="0" w:color="auto"/>
              <w:right w:val="single" w:sz="4" w:space="0" w:color="auto"/>
            </w:tcBorders>
            <w:shd w:val="clear" w:color="auto" w:fill="D9D9D9"/>
            <w:vAlign w:val="center"/>
          </w:tcPr>
          <w:p w14:paraId="432FAD6D" w14:textId="77777777" w:rsidR="003462F3" w:rsidRDefault="003462F3" w:rsidP="00D103F0">
            <w:pPr>
              <w:tabs>
                <w:tab w:val="left" w:pos="355"/>
                <w:tab w:val="left" w:pos="1491"/>
              </w:tabs>
              <w:spacing w:before="60" w:after="60" w:line="240" w:lineRule="auto"/>
              <w:rPr>
                <w:b/>
                <w:bCs/>
              </w:rPr>
            </w:pPr>
            <w:r>
              <w:rPr>
                <w:b/>
                <w:bCs/>
              </w:rPr>
              <w:t>Organisatorische Maßnahmen</w:t>
            </w:r>
          </w:p>
        </w:tc>
        <w:tc>
          <w:tcPr>
            <w:tcW w:w="5048" w:type="dxa"/>
            <w:gridSpan w:val="3"/>
            <w:tcBorders>
              <w:top w:val="single" w:sz="18" w:space="0" w:color="auto"/>
              <w:left w:val="single" w:sz="4" w:space="0" w:color="auto"/>
              <w:bottom w:val="single" w:sz="4" w:space="0" w:color="auto"/>
              <w:right w:val="single" w:sz="4" w:space="0" w:color="auto"/>
            </w:tcBorders>
            <w:shd w:val="clear" w:color="auto" w:fill="D9D9D9"/>
            <w:vAlign w:val="center"/>
          </w:tcPr>
          <w:p w14:paraId="171D13C1" w14:textId="77777777" w:rsidR="003462F3" w:rsidRDefault="003462F3" w:rsidP="00D103F0">
            <w:pPr>
              <w:spacing w:before="60" w:after="60" w:line="240" w:lineRule="auto"/>
              <w:rPr>
                <w:b/>
                <w:bCs/>
              </w:rPr>
            </w:pPr>
            <w:r>
              <w:rPr>
                <w:b/>
                <w:bCs/>
              </w:rPr>
              <w:t>Erläuterung / Dokument</w:t>
            </w:r>
          </w:p>
        </w:tc>
        <w:tc>
          <w:tcPr>
            <w:tcW w:w="1345" w:type="dxa"/>
            <w:tcBorders>
              <w:top w:val="single" w:sz="18" w:space="0" w:color="auto"/>
              <w:left w:val="single" w:sz="4" w:space="0" w:color="auto"/>
              <w:bottom w:val="single" w:sz="4" w:space="0" w:color="auto"/>
              <w:right w:val="single" w:sz="18" w:space="0" w:color="auto"/>
            </w:tcBorders>
            <w:shd w:val="clear" w:color="auto" w:fill="D9D9D9"/>
            <w:vAlign w:val="center"/>
          </w:tcPr>
          <w:p w14:paraId="518B8ED5" w14:textId="77777777" w:rsidR="003462F3" w:rsidRDefault="003462F3" w:rsidP="00D103F0">
            <w:pPr>
              <w:tabs>
                <w:tab w:val="left" w:pos="355"/>
                <w:tab w:val="left" w:pos="1491"/>
              </w:tabs>
              <w:spacing w:before="60" w:after="60" w:line="240" w:lineRule="auto"/>
              <w:rPr>
                <w:b/>
                <w:bCs/>
              </w:rPr>
            </w:pPr>
            <w:r>
              <w:rPr>
                <w:b/>
                <w:bCs/>
              </w:rPr>
              <w:t>zuständig</w:t>
            </w:r>
          </w:p>
        </w:tc>
      </w:tr>
      <w:tr w:rsidR="003462F3" w14:paraId="2E379C66" w14:textId="77777777" w:rsidTr="00B47345">
        <w:trPr>
          <w:cantSplit/>
          <w:trHeight w:val="92"/>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1EA93468" w14:textId="77777777" w:rsidR="003462F3" w:rsidRDefault="00946F2F" w:rsidP="00D103F0">
            <w:pPr>
              <w:tabs>
                <w:tab w:val="left" w:pos="355"/>
              </w:tabs>
              <w:spacing w:before="60" w:after="60" w:line="240" w:lineRule="auto"/>
              <w:rPr>
                <w:sz w:val="20"/>
              </w:rPr>
            </w:pPr>
            <w:r>
              <w:rPr>
                <w:sz w:val="20"/>
              </w:rPr>
              <w:t>Kennzeichnung Ex-Bereiche</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5C4C4AED" w14:textId="77777777" w:rsidR="003462F3" w:rsidRDefault="009C5C8C" w:rsidP="007914C1">
            <w:pPr>
              <w:tabs>
                <w:tab w:val="left" w:pos="355"/>
              </w:tabs>
              <w:spacing w:before="60" w:after="60" w:line="240" w:lineRule="auto"/>
              <w:rPr>
                <w:sz w:val="20"/>
              </w:rPr>
            </w:pPr>
            <w:r>
              <w:rPr>
                <w:sz w:val="20"/>
              </w:rPr>
              <w:t>Bereich Versorgungsanlage (Ortsfeste</w:t>
            </w:r>
            <w:r w:rsidR="000C57B1">
              <w:rPr>
                <w:sz w:val="20"/>
              </w:rPr>
              <w:t>r Druckgasbehälter</w:t>
            </w:r>
            <w:r>
              <w:rPr>
                <w:sz w:val="20"/>
              </w:rPr>
              <w:t>)</w:t>
            </w:r>
          </w:p>
        </w:tc>
        <w:tc>
          <w:tcPr>
            <w:tcW w:w="1345" w:type="dxa"/>
            <w:tcBorders>
              <w:top w:val="single" w:sz="4" w:space="0" w:color="auto"/>
              <w:left w:val="single" w:sz="4" w:space="0" w:color="auto"/>
              <w:bottom w:val="single" w:sz="4" w:space="0" w:color="auto"/>
              <w:right w:val="single" w:sz="18" w:space="0" w:color="auto"/>
            </w:tcBorders>
            <w:vAlign w:val="center"/>
          </w:tcPr>
          <w:p w14:paraId="75E35B6F" w14:textId="77777777" w:rsidR="003462F3" w:rsidRDefault="003462F3" w:rsidP="00D103F0">
            <w:pPr>
              <w:tabs>
                <w:tab w:val="left" w:pos="355"/>
              </w:tabs>
              <w:spacing w:before="60" w:after="60" w:line="240" w:lineRule="auto"/>
              <w:rPr>
                <w:sz w:val="20"/>
              </w:rPr>
            </w:pPr>
          </w:p>
        </w:tc>
      </w:tr>
      <w:tr w:rsidR="003462F3" w14:paraId="16B8A110" w14:textId="77777777" w:rsidTr="00923A41">
        <w:trPr>
          <w:cantSplit/>
          <w:trHeight w:val="70"/>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2677BE43" w14:textId="77777777" w:rsidR="003462F3" w:rsidRDefault="003462F3" w:rsidP="00D103F0">
            <w:pPr>
              <w:tabs>
                <w:tab w:val="left" w:pos="355"/>
              </w:tabs>
              <w:spacing w:before="60" w:after="60" w:line="240" w:lineRule="auto"/>
              <w:rPr>
                <w:sz w:val="20"/>
              </w:rPr>
            </w:pPr>
            <w:r>
              <w:rPr>
                <w:sz w:val="20"/>
              </w:rPr>
              <w:t>Betrie</w:t>
            </w:r>
            <w:r w:rsidR="00946F2F">
              <w:rPr>
                <w:sz w:val="20"/>
              </w:rPr>
              <w:t>bsanweisung</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5ACAD593" w14:textId="77777777" w:rsidR="003462F3" w:rsidRDefault="003462F3" w:rsidP="00D103F0">
            <w:pPr>
              <w:tabs>
                <w:tab w:val="left" w:pos="355"/>
              </w:tabs>
              <w:spacing w:before="60" w:after="60" w:line="240" w:lineRule="auto"/>
              <w:rPr>
                <w:sz w:val="20"/>
              </w:rPr>
            </w:pPr>
            <w:r>
              <w:rPr>
                <w:sz w:val="20"/>
              </w:rPr>
              <w:t>Am Arbeitsplatz vorhanden</w:t>
            </w:r>
          </w:p>
        </w:tc>
        <w:tc>
          <w:tcPr>
            <w:tcW w:w="1345" w:type="dxa"/>
            <w:tcBorders>
              <w:top w:val="single" w:sz="4" w:space="0" w:color="auto"/>
              <w:left w:val="single" w:sz="4" w:space="0" w:color="auto"/>
              <w:bottom w:val="single" w:sz="4" w:space="0" w:color="auto"/>
              <w:right w:val="single" w:sz="18" w:space="0" w:color="auto"/>
            </w:tcBorders>
            <w:vAlign w:val="center"/>
          </w:tcPr>
          <w:p w14:paraId="32703BF3" w14:textId="77777777" w:rsidR="003462F3" w:rsidRDefault="003462F3" w:rsidP="00D103F0">
            <w:pPr>
              <w:tabs>
                <w:tab w:val="left" w:pos="355"/>
              </w:tabs>
              <w:spacing w:before="60" w:after="60" w:line="240" w:lineRule="auto"/>
              <w:rPr>
                <w:sz w:val="20"/>
              </w:rPr>
            </w:pPr>
          </w:p>
        </w:tc>
      </w:tr>
      <w:tr w:rsidR="003462F3" w14:paraId="0284DC57" w14:textId="77777777" w:rsidTr="00B47345">
        <w:trPr>
          <w:cantSplit/>
          <w:trHeight w:val="92"/>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440796BD" w14:textId="77777777" w:rsidR="003462F3" w:rsidRDefault="00946F2F" w:rsidP="00D103F0">
            <w:pPr>
              <w:tabs>
                <w:tab w:val="left" w:pos="355"/>
              </w:tabs>
              <w:spacing w:before="60" w:after="60" w:line="240" w:lineRule="auto"/>
              <w:rPr>
                <w:sz w:val="20"/>
              </w:rPr>
            </w:pPr>
            <w:r>
              <w:rPr>
                <w:sz w:val="20"/>
              </w:rPr>
              <w:t>Unterweisung</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722EA5C7" w14:textId="77777777" w:rsidR="003462F3" w:rsidRDefault="003462F3" w:rsidP="00D103F0">
            <w:pPr>
              <w:tabs>
                <w:tab w:val="left" w:pos="355"/>
              </w:tabs>
              <w:spacing w:before="60" w:after="60" w:line="240" w:lineRule="auto"/>
              <w:rPr>
                <w:sz w:val="20"/>
              </w:rPr>
            </w:pPr>
            <w:r>
              <w:rPr>
                <w:sz w:val="20"/>
              </w:rPr>
              <w:t>Mindestens jährlich gemäß Betriebsanweisung und dokumentiert</w:t>
            </w:r>
          </w:p>
        </w:tc>
        <w:tc>
          <w:tcPr>
            <w:tcW w:w="1345" w:type="dxa"/>
            <w:tcBorders>
              <w:top w:val="single" w:sz="4" w:space="0" w:color="auto"/>
              <w:left w:val="single" w:sz="4" w:space="0" w:color="auto"/>
              <w:bottom w:val="single" w:sz="4" w:space="0" w:color="auto"/>
              <w:right w:val="single" w:sz="18" w:space="0" w:color="auto"/>
            </w:tcBorders>
            <w:vAlign w:val="center"/>
          </w:tcPr>
          <w:p w14:paraId="029AAA53" w14:textId="77777777" w:rsidR="003462F3" w:rsidRDefault="003462F3" w:rsidP="00D103F0">
            <w:pPr>
              <w:tabs>
                <w:tab w:val="left" w:pos="355"/>
              </w:tabs>
              <w:spacing w:before="60" w:after="60" w:line="240" w:lineRule="auto"/>
              <w:rPr>
                <w:sz w:val="20"/>
              </w:rPr>
            </w:pPr>
          </w:p>
        </w:tc>
      </w:tr>
      <w:tr w:rsidR="003462F3" w14:paraId="457B484C" w14:textId="77777777" w:rsidTr="00923A41">
        <w:trPr>
          <w:cantSplit/>
          <w:trHeight w:val="70"/>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3E05B333" w14:textId="77777777" w:rsidR="003462F3" w:rsidRDefault="00946F2F" w:rsidP="00D103F0">
            <w:pPr>
              <w:tabs>
                <w:tab w:val="left" w:pos="355"/>
              </w:tabs>
              <w:spacing w:before="60" w:after="60" w:line="240" w:lineRule="auto"/>
              <w:rPr>
                <w:sz w:val="20"/>
              </w:rPr>
            </w:pPr>
            <w:proofErr w:type="spellStart"/>
            <w:r>
              <w:rPr>
                <w:sz w:val="20"/>
              </w:rPr>
              <w:t>Befüllvorgang</w:t>
            </w:r>
            <w:proofErr w:type="spellEnd"/>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7BB881D6" w14:textId="77777777" w:rsidR="003462F3" w:rsidRDefault="003462F3" w:rsidP="00D103F0">
            <w:pPr>
              <w:tabs>
                <w:tab w:val="left" w:pos="355"/>
              </w:tabs>
              <w:spacing w:before="60" w:after="60" w:line="240" w:lineRule="auto"/>
              <w:rPr>
                <w:sz w:val="20"/>
              </w:rPr>
            </w:pPr>
            <w:r>
              <w:rPr>
                <w:sz w:val="20"/>
              </w:rPr>
              <w:t>Kontrolle des Zonenbereiches auf Abwesenheit wirksamer Zündquellen</w:t>
            </w:r>
            <w:r w:rsidR="0022339B">
              <w:rPr>
                <w:sz w:val="20"/>
              </w:rPr>
              <w:t xml:space="preserve"> (z. B. Rasenmäher)</w:t>
            </w:r>
          </w:p>
        </w:tc>
        <w:tc>
          <w:tcPr>
            <w:tcW w:w="1345" w:type="dxa"/>
            <w:tcBorders>
              <w:top w:val="single" w:sz="4" w:space="0" w:color="auto"/>
              <w:left w:val="single" w:sz="4" w:space="0" w:color="auto"/>
              <w:bottom w:val="single" w:sz="4" w:space="0" w:color="auto"/>
              <w:right w:val="single" w:sz="18" w:space="0" w:color="auto"/>
            </w:tcBorders>
            <w:vAlign w:val="center"/>
          </w:tcPr>
          <w:p w14:paraId="7059F0E4" w14:textId="77777777" w:rsidR="003462F3" w:rsidRDefault="003462F3" w:rsidP="00D103F0">
            <w:pPr>
              <w:tabs>
                <w:tab w:val="left" w:pos="355"/>
              </w:tabs>
              <w:spacing w:before="60" w:after="60" w:line="240" w:lineRule="auto"/>
              <w:rPr>
                <w:sz w:val="20"/>
              </w:rPr>
            </w:pPr>
          </w:p>
        </w:tc>
      </w:tr>
      <w:tr w:rsidR="003462F3" w14:paraId="019C9C2D" w14:textId="77777777" w:rsidTr="00923A41">
        <w:trPr>
          <w:cantSplit/>
          <w:trHeight w:val="133"/>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259173FD" w14:textId="77777777" w:rsidR="003462F3" w:rsidRDefault="003462F3" w:rsidP="00D103F0">
            <w:pPr>
              <w:tabs>
                <w:tab w:val="left" w:pos="355"/>
              </w:tabs>
              <w:spacing w:before="60" w:after="60" w:line="240" w:lineRule="auto"/>
              <w:rPr>
                <w:sz w:val="20"/>
              </w:rPr>
            </w:pPr>
            <w:r>
              <w:rPr>
                <w:sz w:val="20"/>
              </w:rPr>
              <w:t>Dichtheits</w:t>
            </w:r>
            <w:r w:rsidR="000C57B1">
              <w:rPr>
                <w:sz w:val="20"/>
              </w:rPr>
              <w:t>kontrolle</w:t>
            </w:r>
            <w:r>
              <w:rPr>
                <w:sz w:val="20"/>
              </w:rPr>
              <w:t xml:space="preserve"> nach jedem Befüllen de</w:t>
            </w:r>
            <w:r w:rsidR="000C57B1">
              <w:rPr>
                <w:sz w:val="20"/>
              </w:rPr>
              <w:t>s</w:t>
            </w:r>
            <w:r w:rsidR="005C69CD">
              <w:rPr>
                <w:sz w:val="20"/>
              </w:rPr>
              <w:t xml:space="preserve"> ortsfesten </w:t>
            </w:r>
            <w:r w:rsidR="000C57B1">
              <w:rPr>
                <w:sz w:val="20"/>
              </w:rPr>
              <w:t>Druckgasbehälters</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581B655C" w14:textId="77777777" w:rsidR="003462F3" w:rsidRDefault="003462F3" w:rsidP="005C69CD">
            <w:pPr>
              <w:tabs>
                <w:tab w:val="left" w:pos="355"/>
              </w:tabs>
              <w:spacing w:before="60" w:after="60" w:line="240" w:lineRule="auto"/>
              <w:rPr>
                <w:sz w:val="20"/>
              </w:rPr>
            </w:pPr>
            <w:r>
              <w:rPr>
                <w:sz w:val="20"/>
              </w:rPr>
              <w:t>Nach j</w:t>
            </w:r>
            <w:r w:rsidR="005C69CD">
              <w:rPr>
                <w:sz w:val="20"/>
              </w:rPr>
              <w:t>edem Befüllen de</w:t>
            </w:r>
            <w:r w:rsidR="000C57B1">
              <w:rPr>
                <w:sz w:val="20"/>
              </w:rPr>
              <w:t>s</w:t>
            </w:r>
            <w:r w:rsidR="005C69CD">
              <w:rPr>
                <w:sz w:val="20"/>
              </w:rPr>
              <w:t xml:space="preserve"> </w:t>
            </w:r>
            <w:r w:rsidR="000C57B1">
              <w:rPr>
                <w:sz w:val="20"/>
              </w:rPr>
              <w:t xml:space="preserve">Druckgasbehälters </w:t>
            </w:r>
            <w:r>
              <w:rPr>
                <w:sz w:val="20"/>
              </w:rPr>
              <w:t xml:space="preserve">werden die zum </w:t>
            </w:r>
            <w:proofErr w:type="spellStart"/>
            <w:r>
              <w:rPr>
                <w:sz w:val="20"/>
              </w:rPr>
              <w:t>Befüllvorgang</w:t>
            </w:r>
            <w:proofErr w:type="spellEnd"/>
            <w:r>
              <w:rPr>
                <w:sz w:val="20"/>
              </w:rPr>
              <w:t xml:space="preserve"> betätigten Armaturen (i.d.R. Füllventil und Gasentnahmearmatur mit Pei</w:t>
            </w:r>
            <w:r w:rsidR="005C69CD">
              <w:rPr>
                <w:sz w:val="20"/>
              </w:rPr>
              <w:t xml:space="preserve">lventil) auf Dichtheit </w:t>
            </w:r>
            <w:r w:rsidR="000C57B1">
              <w:rPr>
                <w:sz w:val="20"/>
              </w:rPr>
              <w:t>kontrolliert</w:t>
            </w:r>
            <w:r w:rsidR="005C69CD">
              <w:rPr>
                <w:sz w:val="20"/>
              </w:rPr>
              <w:t>. I</w:t>
            </w:r>
            <w:r>
              <w:rPr>
                <w:sz w:val="20"/>
              </w:rPr>
              <w:t>n der Regel mit schaumbildenden Mitteln (z.B</w:t>
            </w:r>
            <w:r w:rsidR="005C69CD">
              <w:rPr>
                <w:sz w:val="20"/>
              </w:rPr>
              <w:t>. Lecksuchspray).</w:t>
            </w:r>
            <w:r>
              <w:rPr>
                <w:sz w:val="20"/>
              </w:rPr>
              <w:t xml:space="preserve"> </w:t>
            </w:r>
          </w:p>
        </w:tc>
        <w:tc>
          <w:tcPr>
            <w:tcW w:w="1345" w:type="dxa"/>
            <w:tcBorders>
              <w:top w:val="single" w:sz="4" w:space="0" w:color="auto"/>
              <w:left w:val="single" w:sz="4" w:space="0" w:color="auto"/>
              <w:bottom w:val="single" w:sz="4" w:space="0" w:color="auto"/>
              <w:right w:val="single" w:sz="18" w:space="0" w:color="auto"/>
            </w:tcBorders>
            <w:vAlign w:val="center"/>
          </w:tcPr>
          <w:p w14:paraId="2E0C59F5" w14:textId="77777777" w:rsidR="003462F3" w:rsidRDefault="003462F3" w:rsidP="00D103F0">
            <w:pPr>
              <w:tabs>
                <w:tab w:val="left" w:pos="355"/>
              </w:tabs>
              <w:spacing w:line="240" w:lineRule="auto"/>
              <w:rPr>
                <w:sz w:val="20"/>
              </w:rPr>
            </w:pPr>
            <w:r>
              <w:rPr>
                <w:sz w:val="20"/>
              </w:rPr>
              <w:t>I.d.R.</w:t>
            </w:r>
          </w:p>
          <w:p w14:paraId="2AE3D62F" w14:textId="77777777" w:rsidR="003462F3" w:rsidRDefault="003462F3" w:rsidP="00D103F0">
            <w:pPr>
              <w:tabs>
                <w:tab w:val="left" w:pos="355"/>
              </w:tabs>
              <w:spacing w:after="60" w:line="240" w:lineRule="auto"/>
              <w:rPr>
                <w:sz w:val="20"/>
              </w:rPr>
            </w:pPr>
            <w:r>
              <w:rPr>
                <w:sz w:val="20"/>
              </w:rPr>
              <w:t>Fahrer Tank-fahrzeug</w:t>
            </w:r>
          </w:p>
        </w:tc>
      </w:tr>
      <w:tr w:rsidR="003462F3" w14:paraId="66334A7B" w14:textId="77777777" w:rsidTr="00923A41">
        <w:trPr>
          <w:cantSplit/>
          <w:trHeight w:val="70"/>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70200851" w14:textId="77777777" w:rsidR="003462F3" w:rsidRDefault="00946F2F" w:rsidP="00D103F0">
            <w:pPr>
              <w:tabs>
                <w:tab w:val="left" w:pos="355"/>
              </w:tabs>
              <w:spacing w:before="60" w:after="60" w:line="240" w:lineRule="auto"/>
              <w:rPr>
                <w:sz w:val="20"/>
              </w:rPr>
            </w:pPr>
            <w:r>
              <w:rPr>
                <w:sz w:val="20"/>
              </w:rPr>
              <w:t>Prüfungen</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17EBFE72" w14:textId="77777777" w:rsidR="003462F3" w:rsidRDefault="003462F3" w:rsidP="007914C1">
            <w:pPr>
              <w:tabs>
                <w:tab w:val="left" w:pos="355"/>
              </w:tabs>
              <w:spacing w:after="60" w:line="240" w:lineRule="auto"/>
              <w:rPr>
                <w:sz w:val="20"/>
              </w:rPr>
            </w:pPr>
            <w:r>
              <w:rPr>
                <w:sz w:val="20"/>
              </w:rPr>
              <w:t>Veranlassung wiederkehrender Prüfungen</w:t>
            </w:r>
            <w:r w:rsidR="0022339B">
              <w:rPr>
                <w:sz w:val="20"/>
              </w:rPr>
              <w:t xml:space="preserve"> der Verbrauchsanlage</w:t>
            </w:r>
            <w:r>
              <w:rPr>
                <w:sz w:val="20"/>
              </w:rPr>
              <w:t xml:space="preserve"> i.d.R. mind. alle 4 Jahre durch eine </w:t>
            </w:r>
            <w:r w:rsidR="00500F2C" w:rsidRPr="00E67943">
              <w:rPr>
                <w:sz w:val="20"/>
                <w:u w:val="single"/>
              </w:rPr>
              <w:t xml:space="preserve">zur Prüfung </w:t>
            </w:r>
            <w:r w:rsidRPr="00E67943">
              <w:rPr>
                <w:sz w:val="20"/>
                <w:u w:val="single"/>
              </w:rPr>
              <w:t>befähigte Pe</w:t>
            </w:r>
            <w:r w:rsidR="0022339B" w:rsidRPr="00E67943">
              <w:rPr>
                <w:sz w:val="20"/>
                <w:u w:val="single"/>
              </w:rPr>
              <w:t>rson</w:t>
            </w:r>
            <w:r w:rsidR="0022339B">
              <w:rPr>
                <w:sz w:val="20"/>
              </w:rPr>
              <w:t xml:space="preserve">; Prüfungen dokumentiert </w:t>
            </w:r>
            <w:r>
              <w:rPr>
                <w:sz w:val="20"/>
              </w:rPr>
              <w:t xml:space="preserve">z. B. </w:t>
            </w:r>
            <w:r w:rsidR="0022339B">
              <w:rPr>
                <w:sz w:val="20"/>
              </w:rPr>
              <w:t xml:space="preserve">in der </w:t>
            </w:r>
            <w:r>
              <w:rPr>
                <w:sz w:val="20"/>
              </w:rPr>
              <w:t xml:space="preserve">Prüfbescheinigung </w:t>
            </w:r>
            <w:r w:rsidR="00500F2C">
              <w:rPr>
                <w:sz w:val="20"/>
              </w:rPr>
              <w:t>DGUV 310-005</w:t>
            </w:r>
            <w:r>
              <w:rPr>
                <w:sz w:val="20"/>
              </w:rPr>
              <w:t xml:space="preserve"> sowie</w:t>
            </w:r>
            <w:r w:rsidRPr="00695745">
              <w:rPr>
                <w:sz w:val="20"/>
              </w:rPr>
              <w:t xml:space="preserve"> </w:t>
            </w:r>
            <w:r>
              <w:rPr>
                <w:sz w:val="20"/>
              </w:rPr>
              <w:t xml:space="preserve">Veranlassung </w:t>
            </w:r>
            <w:r w:rsidR="0022339B">
              <w:rPr>
                <w:sz w:val="20"/>
              </w:rPr>
              <w:t>von Prüfung</w:t>
            </w:r>
            <w:r w:rsidR="006A780A">
              <w:rPr>
                <w:sz w:val="20"/>
              </w:rPr>
              <w:t>en de</w:t>
            </w:r>
            <w:r w:rsidR="00333ADA">
              <w:rPr>
                <w:sz w:val="20"/>
              </w:rPr>
              <w:t>r ortsfesten Flüssiggasd</w:t>
            </w:r>
            <w:r w:rsidR="006A780A">
              <w:rPr>
                <w:sz w:val="20"/>
              </w:rPr>
              <w:t>ruckanlage</w:t>
            </w:r>
            <w:r w:rsidRPr="00695745">
              <w:rPr>
                <w:sz w:val="20"/>
              </w:rPr>
              <w:t xml:space="preserve">: I.d.R. äußere Prüfung mind. alle 2 Jahre, innere Prüfung </w:t>
            </w:r>
            <w:r>
              <w:rPr>
                <w:sz w:val="20"/>
              </w:rPr>
              <w:t>und</w:t>
            </w:r>
            <w:r w:rsidRPr="00695745">
              <w:rPr>
                <w:sz w:val="20"/>
              </w:rPr>
              <w:t xml:space="preserve"> Festigkeitsprüfung mind. alle 10 Jahre</w:t>
            </w:r>
            <w:r>
              <w:rPr>
                <w:sz w:val="20"/>
              </w:rPr>
              <w:t xml:space="preserve"> </w:t>
            </w:r>
          </w:p>
        </w:tc>
        <w:tc>
          <w:tcPr>
            <w:tcW w:w="1345" w:type="dxa"/>
            <w:tcBorders>
              <w:top w:val="single" w:sz="4" w:space="0" w:color="auto"/>
              <w:left w:val="single" w:sz="4" w:space="0" w:color="auto"/>
              <w:bottom w:val="single" w:sz="4" w:space="0" w:color="auto"/>
              <w:right w:val="single" w:sz="18" w:space="0" w:color="auto"/>
            </w:tcBorders>
            <w:vAlign w:val="center"/>
          </w:tcPr>
          <w:p w14:paraId="538D1389" w14:textId="77777777" w:rsidR="003462F3" w:rsidRDefault="003462F3" w:rsidP="00D103F0">
            <w:pPr>
              <w:tabs>
                <w:tab w:val="left" w:pos="355"/>
              </w:tabs>
              <w:spacing w:before="60" w:after="60" w:line="240" w:lineRule="auto"/>
              <w:rPr>
                <w:sz w:val="20"/>
              </w:rPr>
            </w:pPr>
          </w:p>
        </w:tc>
      </w:tr>
      <w:tr w:rsidR="003462F3" w14:paraId="599E625B" w14:textId="77777777" w:rsidTr="00B47345">
        <w:trPr>
          <w:cantSplit/>
          <w:trHeight w:val="92"/>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58BD371C" w14:textId="77777777" w:rsidR="003462F3" w:rsidRDefault="00946F2F" w:rsidP="00D103F0">
            <w:pPr>
              <w:tabs>
                <w:tab w:val="left" w:pos="355"/>
              </w:tabs>
              <w:spacing w:before="60" w:after="60" w:line="240" w:lineRule="auto"/>
              <w:rPr>
                <w:sz w:val="20"/>
              </w:rPr>
            </w:pPr>
            <w:r>
              <w:rPr>
                <w:sz w:val="20"/>
              </w:rPr>
              <w:t>Austausch von Anlagenteilen</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6DF8129F" w14:textId="77777777" w:rsidR="003462F3" w:rsidRDefault="003462F3" w:rsidP="00D103F0">
            <w:pPr>
              <w:tabs>
                <w:tab w:val="left" w:pos="355"/>
              </w:tabs>
              <w:spacing w:before="60" w:after="60" w:line="240" w:lineRule="auto"/>
              <w:rPr>
                <w:sz w:val="20"/>
              </w:rPr>
            </w:pPr>
            <w:r>
              <w:rPr>
                <w:sz w:val="20"/>
              </w:rPr>
              <w:t>Beauftragung von Fachbetrieben</w:t>
            </w:r>
          </w:p>
        </w:tc>
        <w:tc>
          <w:tcPr>
            <w:tcW w:w="1345" w:type="dxa"/>
            <w:tcBorders>
              <w:top w:val="single" w:sz="4" w:space="0" w:color="auto"/>
              <w:left w:val="single" w:sz="4" w:space="0" w:color="auto"/>
              <w:bottom w:val="single" w:sz="4" w:space="0" w:color="auto"/>
              <w:right w:val="single" w:sz="18" w:space="0" w:color="auto"/>
            </w:tcBorders>
            <w:vAlign w:val="center"/>
          </w:tcPr>
          <w:p w14:paraId="60EF5BB7" w14:textId="77777777" w:rsidR="003462F3" w:rsidRDefault="003462F3" w:rsidP="00D103F0">
            <w:pPr>
              <w:tabs>
                <w:tab w:val="left" w:pos="355"/>
              </w:tabs>
              <w:spacing w:before="60" w:after="60" w:line="240" w:lineRule="auto"/>
              <w:rPr>
                <w:sz w:val="20"/>
              </w:rPr>
            </w:pPr>
          </w:p>
        </w:tc>
      </w:tr>
      <w:tr w:rsidR="003462F3" w14:paraId="037E56DA" w14:textId="77777777" w:rsidTr="00923A41">
        <w:trPr>
          <w:cantSplit/>
          <w:trHeight w:val="70"/>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2C3025F6" w14:textId="77777777" w:rsidR="003462F3" w:rsidRDefault="00946F2F" w:rsidP="00D103F0">
            <w:pPr>
              <w:tabs>
                <w:tab w:val="left" w:pos="355"/>
              </w:tabs>
              <w:spacing w:before="60" w:after="60" w:line="240" w:lineRule="auto"/>
              <w:rPr>
                <w:sz w:val="20"/>
              </w:rPr>
            </w:pPr>
            <w:r>
              <w:rPr>
                <w:sz w:val="20"/>
              </w:rPr>
              <w:t>Brandschutz</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4E2D0D3B" w14:textId="77777777" w:rsidR="003462F3" w:rsidRDefault="003462F3" w:rsidP="00D103F0">
            <w:pPr>
              <w:tabs>
                <w:tab w:val="left" w:pos="355"/>
              </w:tabs>
              <w:spacing w:before="60" w:after="60" w:line="240" w:lineRule="auto"/>
              <w:rPr>
                <w:sz w:val="20"/>
              </w:rPr>
            </w:pPr>
            <w:r>
              <w:rPr>
                <w:sz w:val="20"/>
              </w:rPr>
              <w:t xml:space="preserve">Feuerlöscher mit </w:t>
            </w:r>
            <w:proofErr w:type="gramStart"/>
            <w:r>
              <w:rPr>
                <w:sz w:val="20"/>
              </w:rPr>
              <w:t>A,B</w:t>
            </w:r>
            <w:proofErr w:type="gramEnd"/>
            <w:r>
              <w:rPr>
                <w:sz w:val="20"/>
              </w:rPr>
              <w:t>,C-Pulver griffbereit vorhanden</w:t>
            </w:r>
          </w:p>
        </w:tc>
        <w:tc>
          <w:tcPr>
            <w:tcW w:w="1345" w:type="dxa"/>
            <w:tcBorders>
              <w:top w:val="single" w:sz="4" w:space="0" w:color="auto"/>
              <w:left w:val="single" w:sz="4" w:space="0" w:color="auto"/>
              <w:bottom w:val="single" w:sz="4" w:space="0" w:color="auto"/>
              <w:right w:val="single" w:sz="18" w:space="0" w:color="auto"/>
            </w:tcBorders>
            <w:vAlign w:val="center"/>
          </w:tcPr>
          <w:p w14:paraId="3161797C" w14:textId="77777777" w:rsidR="003462F3" w:rsidRDefault="003462F3" w:rsidP="00D103F0">
            <w:pPr>
              <w:tabs>
                <w:tab w:val="left" w:pos="355"/>
              </w:tabs>
              <w:spacing w:before="60" w:after="60" w:line="240" w:lineRule="auto"/>
              <w:rPr>
                <w:sz w:val="20"/>
              </w:rPr>
            </w:pPr>
          </w:p>
        </w:tc>
      </w:tr>
      <w:tr w:rsidR="003462F3" w14:paraId="3C81A870" w14:textId="77777777" w:rsidTr="00923A41">
        <w:trPr>
          <w:cantSplit/>
          <w:trHeight w:val="275"/>
        </w:trPr>
        <w:tc>
          <w:tcPr>
            <w:tcW w:w="3577" w:type="dxa"/>
            <w:gridSpan w:val="3"/>
            <w:tcBorders>
              <w:top w:val="single" w:sz="4" w:space="0" w:color="auto"/>
              <w:left w:val="single" w:sz="18" w:space="0" w:color="auto"/>
              <w:bottom w:val="single" w:sz="4" w:space="0" w:color="auto"/>
              <w:right w:val="single" w:sz="4" w:space="0" w:color="auto"/>
            </w:tcBorders>
            <w:vAlign w:val="center"/>
          </w:tcPr>
          <w:p w14:paraId="20D6A3A4" w14:textId="77777777" w:rsidR="003462F3" w:rsidRDefault="003462F3" w:rsidP="00D103F0">
            <w:pPr>
              <w:tabs>
                <w:tab w:val="left" w:pos="355"/>
              </w:tabs>
              <w:spacing w:before="60" w:after="60" w:line="240" w:lineRule="auto"/>
              <w:rPr>
                <w:sz w:val="20"/>
              </w:rPr>
            </w:pPr>
            <w:r>
              <w:rPr>
                <w:sz w:val="20"/>
              </w:rPr>
              <w:t>Freigaben fü</w:t>
            </w:r>
            <w:r w:rsidR="00946F2F">
              <w:rPr>
                <w:sz w:val="20"/>
              </w:rPr>
              <w:t>r (gefährliche) Tätigkeiten</w:t>
            </w:r>
          </w:p>
        </w:tc>
        <w:tc>
          <w:tcPr>
            <w:tcW w:w="5048" w:type="dxa"/>
            <w:gridSpan w:val="3"/>
            <w:tcBorders>
              <w:top w:val="single" w:sz="4" w:space="0" w:color="auto"/>
              <w:left w:val="single" w:sz="4" w:space="0" w:color="auto"/>
              <w:bottom w:val="single" w:sz="4" w:space="0" w:color="auto"/>
              <w:right w:val="single" w:sz="4" w:space="0" w:color="auto"/>
            </w:tcBorders>
            <w:vAlign w:val="center"/>
          </w:tcPr>
          <w:p w14:paraId="65509821" w14:textId="77777777" w:rsidR="003462F3" w:rsidRDefault="000467C2" w:rsidP="00D103F0">
            <w:pPr>
              <w:tabs>
                <w:tab w:val="left" w:pos="355"/>
              </w:tabs>
              <w:spacing w:before="60" w:after="60" w:line="240" w:lineRule="auto"/>
              <w:rPr>
                <w:sz w:val="20"/>
              </w:rPr>
            </w:pPr>
            <w:r>
              <w:rPr>
                <w:sz w:val="20"/>
              </w:rPr>
              <w:t>B</w:t>
            </w:r>
            <w:r w:rsidR="003462F3">
              <w:rPr>
                <w:sz w:val="20"/>
              </w:rPr>
              <w:t xml:space="preserve">ei Nachweis der Dichtheit nach dem Befüllen </w:t>
            </w:r>
            <w:r>
              <w:rPr>
                <w:sz w:val="20"/>
              </w:rPr>
              <w:t xml:space="preserve">und Unterschreitung der unteren EX-Grenze können </w:t>
            </w:r>
            <w:r w:rsidR="003462F3">
              <w:rPr>
                <w:sz w:val="20"/>
              </w:rPr>
              <w:t xml:space="preserve">Tätigkeiten mit </w:t>
            </w:r>
            <w:r>
              <w:rPr>
                <w:sz w:val="20"/>
              </w:rPr>
              <w:t xml:space="preserve">Zündquellen wie </w:t>
            </w:r>
            <w:r w:rsidR="00D323F9">
              <w:rPr>
                <w:sz w:val="20"/>
              </w:rPr>
              <w:t>z. B. Rasen</w:t>
            </w:r>
            <w:r w:rsidR="003462F3">
              <w:rPr>
                <w:sz w:val="20"/>
              </w:rPr>
              <w:t>mähen innerhalb der Zone 2 durchgeführt werden</w:t>
            </w:r>
            <w:r w:rsidR="00AE3671">
              <w:rPr>
                <w:sz w:val="20"/>
              </w:rPr>
              <w:t>.</w:t>
            </w:r>
            <w:r w:rsidR="003462F3">
              <w:rPr>
                <w:sz w:val="20"/>
              </w:rPr>
              <w:t xml:space="preserve"> </w:t>
            </w:r>
          </w:p>
          <w:p w14:paraId="5FE903C0" w14:textId="77777777" w:rsidR="003462F3" w:rsidRDefault="003462F3" w:rsidP="00F23AE4">
            <w:pPr>
              <w:tabs>
                <w:tab w:val="left" w:pos="355"/>
              </w:tabs>
              <w:spacing w:after="60" w:line="240" w:lineRule="auto"/>
              <w:rPr>
                <w:sz w:val="20"/>
              </w:rPr>
            </w:pPr>
            <w:r>
              <w:rPr>
                <w:sz w:val="20"/>
              </w:rPr>
              <w:t>Freigabeschein für Feuerarbeiten</w:t>
            </w:r>
            <w:r w:rsidR="00AE3671">
              <w:rPr>
                <w:sz w:val="20"/>
              </w:rPr>
              <w:t xml:space="preserve"> erforderlich</w:t>
            </w:r>
            <w:r>
              <w:rPr>
                <w:sz w:val="20"/>
              </w:rPr>
              <w:t xml:space="preserve"> </w:t>
            </w:r>
          </w:p>
        </w:tc>
        <w:tc>
          <w:tcPr>
            <w:tcW w:w="1345" w:type="dxa"/>
            <w:tcBorders>
              <w:top w:val="single" w:sz="4" w:space="0" w:color="auto"/>
              <w:left w:val="single" w:sz="4" w:space="0" w:color="auto"/>
              <w:bottom w:val="single" w:sz="4" w:space="0" w:color="auto"/>
              <w:right w:val="single" w:sz="18" w:space="0" w:color="auto"/>
            </w:tcBorders>
            <w:vAlign w:val="center"/>
          </w:tcPr>
          <w:p w14:paraId="0941CDD2" w14:textId="77777777" w:rsidR="003462F3" w:rsidRDefault="003462F3" w:rsidP="00D103F0">
            <w:pPr>
              <w:tabs>
                <w:tab w:val="left" w:pos="355"/>
              </w:tabs>
              <w:spacing w:before="60" w:after="60" w:line="240" w:lineRule="auto"/>
              <w:rPr>
                <w:sz w:val="20"/>
              </w:rPr>
            </w:pPr>
          </w:p>
        </w:tc>
      </w:tr>
      <w:tr w:rsidR="003462F3" w14:paraId="4EBFE7DE" w14:textId="77777777" w:rsidTr="00923A41">
        <w:trPr>
          <w:cantSplit/>
          <w:trHeight w:val="70"/>
        </w:trPr>
        <w:tc>
          <w:tcPr>
            <w:tcW w:w="3577" w:type="dxa"/>
            <w:gridSpan w:val="3"/>
            <w:tcBorders>
              <w:top w:val="single" w:sz="4" w:space="0" w:color="auto"/>
              <w:left w:val="single" w:sz="18" w:space="0" w:color="auto"/>
              <w:bottom w:val="single" w:sz="18" w:space="0" w:color="auto"/>
              <w:right w:val="single" w:sz="4" w:space="0" w:color="auto"/>
            </w:tcBorders>
            <w:vAlign w:val="center"/>
          </w:tcPr>
          <w:p w14:paraId="55279E89" w14:textId="77777777" w:rsidR="003462F3" w:rsidRDefault="00E67943" w:rsidP="00D103F0">
            <w:pPr>
              <w:tabs>
                <w:tab w:val="left" w:pos="355"/>
              </w:tabs>
              <w:spacing w:before="60" w:after="60" w:line="240" w:lineRule="auto"/>
              <w:rPr>
                <w:sz w:val="20"/>
              </w:rPr>
            </w:pPr>
            <w:r>
              <w:rPr>
                <w:sz w:val="20"/>
              </w:rPr>
              <w:t>Aktua</w:t>
            </w:r>
            <w:r w:rsidR="003462F3">
              <w:rPr>
                <w:sz w:val="20"/>
              </w:rPr>
              <w:t>l</w:t>
            </w:r>
            <w:r w:rsidR="002E2937">
              <w:rPr>
                <w:sz w:val="20"/>
              </w:rPr>
              <w:t>isieren</w:t>
            </w:r>
            <w:r w:rsidR="00946F2F">
              <w:rPr>
                <w:sz w:val="20"/>
              </w:rPr>
              <w:t xml:space="preserve"> des Ex-Schutz-Dokument</w:t>
            </w:r>
            <w:r>
              <w:rPr>
                <w:sz w:val="20"/>
              </w:rPr>
              <w:t>e</w:t>
            </w:r>
            <w:r w:rsidR="00946F2F">
              <w:rPr>
                <w:sz w:val="20"/>
              </w:rPr>
              <w:t>s</w:t>
            </w:r>
          </w:p>
        </w:tc>
        <w:tc>
          <w:tcPr>
            <w:tcW w:w="5048" w:type="dxa"/>
            <w:gridSpan w:val="3"/>
            <w:tcBorders>
              <w:top w:val="single" w:sz="4" w:space="0" w:color="auto"/>
              <w:left w:val="single" w:sz="4" w:space="0" w:color="auto"/>
              <w:bottom w:val="single" w:sz="18" w:space="0" w:color="auto"/>
              <w:right w:val="single" w:sz="4" w:space="0" w:color="auto"/>
            </w:tcBorders>
            <w:vAlign w:val="center"/>
          </w:tcPr>
          <w:p w14:paraId="6BF9E368" w14:textId="77777777" w:rsidR="003462F3" w:rsidRDefault="003462F3" w:rsidP="00D103F0">
            <w:pPr>
              <w:tabs>
                <w:tab w:val="left" w:pos="355"/>
              </w:tabs>
              <w:spacing w:before="60" w:after="60" w:line="240" w:lineRule="auto"/>
              <w:rPr>
                <w:sz w:val="20"/>
              </w:rPr>
            </w:pPr>
            <w:r>
              <w:rPr>
                <w:sz w:val="20"/>
              </w:rPr>
              <w:t>Bei Änderungen an der Flüssiggasanlage wie z. B. Austausch von Anlagenteilen</w:t>
            </w:r>
          </w:p>
        </w:tc>
        <w:tc>
          <w:tcPr>
            <w:tcW w:w="1345" w:type="dxa"/>
            <w:tcBorders>
              <w:top w:val="single" w:sz="4" w:space="0" w:color="auto"/>
              <w:left w:val="single" w:sz="4" w:space="0" w:color="auto"/>
              <w:bottom w:val="single" w:sz="18" w:space="0" w:color="auto"/>
              <w:right w:val="single" w:sz="18" w:space="0" w:color="auto"/>
            </w:tcBorders>
            <w:vAlign w:val="center"/>
          </w:tcPr>
          <w:p w14:paraId="6C95ED5D" w14:textId="77777777" w:rsidR="003462F3" w:rsidRDefault="003462F3" w:rsidP="00D103F0">
            <w:pPr>
              <w:tabs>
                <w:tab w:val="left" w:pos="355"/>
              </w:tabs>
              <w:spacing w:before="60" w:after="60" w:line="240" w:lineRule="auto"/>
              <w:rPr>
                <w:sz w:val="20"/>
              </w:rPr>
            </w:pPr>
          </w:p>
        </w:tc>
      </w:tr>
      <w:tr w:rsidR="003462F3" w14:paraId="317170B8" w14:textId="77777777" w:rsidTr="007914C1">
        <w:trPr>
          <w:cantSplit/>
          <w:trHeight w:val="35"/>
        </w:trPr>
        <w:tc>
          <w:tcPr>
            <w:tcW w:w="9970" w:type="dxa"/>
            <w:gridSpan w:val="7"/>
            <w:tcBorders>
              <w:top w:val="single" w:sz="18" w:space="0" w:color="auto"/>
              <w:left w:val="single" w:sz="18" w:space="0" w:color="auto"/>
              <w:bottom w:val="single" w:sz="4" w:space="0" w:color="auto"/>
              <w:right w:val="single" w:sz="18" w:space="0" w:color="auto"/>
            </w:tcBorders>
            <w:shd w:val="clear" w:color="auto" w:fill="D9D9D9"/>
            <w:vAlign w:val="center"/>
          </w:tcPr>
          <w:p w14:paraId="332F1CD2" w14:textId="77777777" w:rsidR="00923A41" w:rsidRDefault="003462F3" w:rsidP="00D103F0">
            <w:pPr>
              <w:tabs>
                <w:tab w:val="left" w:pos="355"/>
                <w:tab w:val="left" w:pos="1491"/>
              </w:tabs>
              <w:spacing w:before="60" w:after="60" w:line="240" w:lineRule="auto"/>
              <w:rPr>
                <w:b/>
                <w:bCs/>
              </w:rPr>
            </w:pPr>
            <w:r>
              <w:rPr>
                <w:b/>
                <w:bCs/>
              </w:rPr>
              <w:t>Anlagen zum Ex-Schutz-Dokument</w:t>
            </w:r>
          </w:p>
        </w:tc>
      </w:tr>
      <w:tr w:rsidR="003462F3" w14:paraId="68CDAEBC" w14:textId="77777777" w:rsidTr="006A1B0E">
        <w:trPr>
          <w:cantSplit/>
          <w:trHeight w:val="118"/>
        </w:trPr>
        <w:tc>
          <w:tcPr>
            <w:tcW w:w="9970" w:type="dxa"/>
            <w:gridSpan w:val="7"/>
            <w:tcBorders>
              <w:top w:val="single" w:sz="4" w:space="0" w:color="auto"/>
              <w:left w:val="single" w:sz="18" w:space="0" w:color="auto"/>
              <w:bottom w:val="single" w:sz="18" w:space="0" w:color="auto"/>
              <w:right w:val="single" w:sz="18" w:space="0" w:color="auto"/>
            </w:tcBorders>
            <w:shd w:val="clear" w:color="auto" w:fill="FFFFFF"/>
            <w:vAlign w:val="center"/>
          </w:tcPr>
          <w:p w14:paraId="67FE00CF" w14:textId="77777777" w:rsidR="003462F3" w:rsidRDefault="003462F3" w:rsidP="00D103F0">
            <w:pPr>
              <w:tabs>
                <w:tab w:val="left" w:pos="355"/>
              </w:tabs>
              <w:spacing w:before="60" w:line="240" w:lineRule="auto"/>
              <w:rPr>
                <w:sz w:val="20"/>
              </w:rPr>
            </w:pPr>
            <w:r>
              <w:rPr>
                <w:sz w:val="20"/>
                <w:lang w:val="it-IT"/>
              </w:rPr>
              <w:fldChar w:fldCharType="begin">
                <w:ffData>
                  <w:name w:val=""/>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Pr>
                <w:sz w:val="20"/>
              </w:rPr>
              <w:tab/>
              <w:t>Pläne (z.</w:t>
            </w:r>
            <w:r w:rsidR="00946F2F">
              <w:rPr>
                <w:sz w:val="20"/>
              </w:rPr>
              <w:t xml:space="preserve"> B. Lageplan, Aufstellungsplan)</w:t>
            </w:r>
          </w:p>
          <w:p w14:paraId="1671E75C" w14:textId="77777777" w:rsidR="003462F3" w:rsidRDefault="003462F3" w:rsidP="00D103F0">
            <w:pPr>
              <w:tabs>
                <w:tab w:val="left" w:pos="355"/>
              </w:tabs>
              <w:spacing w:line="240" w:lineRule="auto"/>
              <w:rPr>
                <w:sz w:val="20"/>
              </w:rPr>
            </w:pPr>
            <w:r>
              <w:rPr>
                <w:sz w:val="20"/>
                <w:lang w:val="it-IT"/>
              </w:rPr>
              <w:fldChar w:fldCharType="begin">
                <w:ffData>
                  <w:name w:val="Kontrollkästchen2"/>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sidR="00946F2F">
              <w:rPr>
                <w:sz w:val="20"/>
              </w:rPr>
              <w:tab/>
              <w:t>Schema Flüssiggasanlage</w:t>
            </w:r>
          </w:p>
          <w:p w14:paraId="2AC565F3" w14:textId="77777777" w:rsidR="003462F3" w:rsidRDefault="003462F3" w:rsidP="00D103F0">
            <w:pPr>
              <w:tabs>
                <w:tab w:val="left" w:pos="355"/>
              </w:tabs>
              <w:spacing w:line="240" w:lineRule="auto"/>
              <w:rPr>
                <w:sz w:val="20"/>
              </w:rPr>
            </w:pPr>
            <w:r>
              <w:rPr>
                <w:sz w:val="20"/>
                <w:lang w:val="it-IT"/>
              </w:rPr>
              <w:fldChar w:fldCharType="begin">
                <w:ffData>
                  <w:name w:val="Kontrollkästchen1"/>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Pr>
                <w:sz w:val="20"/>
              </w:rPr>
              <w:tab/>
              <w:t>Sicherheitsdatenbl</w:t>
            </w:r>
            <w:r w:rsidR="00946F2F">
              <w:rPr>
                <w:sz w:val="20"/>
              </w:rPr>
              <w:t>ätter / Gefahrstoff-Verzeichnis</w:t>
            </w:r>
          </w:p>
          <w:p w14:paraId="71E4F796" w14:textId="77777777" w:rsidR="003462F3" w:rsidRDefault="003462F3" w:rsidP="00D103F0">
            <w:pPr>
              <w:tabs>
                <w:tab w:val="left" w:pos="355"/>
              </w:tabs>
              <w:spacing w:line="240" w:lineRule="auto"/>
              <w:rPr>
                <w:sz w:val="20"/>
              </w:rPr>
            </w:pPr>
            <w:r>
              <w:rPr>
                <w:sz w:val="20"/>
                <w:lang w:val="it-IT"/>
              </w:rPr>
              <w:fldChar w:fldCharType="begin">
                <w:ffData>
                  <w:name w:val="Kontrollkästchen2"/>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Pr>
                <w:sz w:val="20"/>
              </w:rPr>
              <w:tab/>
              <w:t>EG-Baumuster</w:t>
            </w:r>
            <w:r w:rsidR="00946F2F">
              <w:rPr>
                <w:sz w:val="20"/>
              </w:rPr>
              <w:t>prüfbescheinigungen (Gasgeräte)</w:t>
            </w:r>
          </w:p>
          <w:p w14:paraId="77FB2D4D" w14:textId="77777777" w:rsidR="003462F3" w:rsidRPr="00946F2F" w:rsidRDefault="003462F3" w:rsidP="00D103F0">
            <w:pPr>
              <w:tabs>
                <w:tab w:val="left" w:pos="355"/>
              </w:tabs>
              <w:spacing w:line="240" w:lineRule="auto"/>
              <w:rPr>
                <w:sz w:val="20"/>
              </w:rPr>
            </w:pPr>
            <w:r>
              <w:rPr>
                <w:sz w:val="20"/>
                <w:lang w:val="it-IT"/>
              </w:rPr>
              <w:fldChar w:fldCharType="begin">
                <w:ffData>
                  <w:name w:val="Kontrollkästchen2"/>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sidRPr="00946F2F">
              <w:rPr>
                <w:sz w:val="20"/>
              </w:rPr>
              <w:t xml:space="preserve">  Betriebsanleitung(en) Hersteller (z. </w:t>
            </w:r>
            <w:r w:rsidR="00DA252A">
              <w:rPr>
                <w:sz w:val="20"/>
              </w:rPr>
              <w:t>B. Gasgeräte, Druckregeleinrichtung</w:t>
            </w:r>
            <w:r w:rsidR="00946F2F" w:rsidRPr="00946F2F">
              <w:rPr>
                <w:sz w:val="20"/>
              </w:rPr>
              <w:t>)</w:t>
            </w:r>
          </w:p>
          <w:p w14:paraId="7A05CDE4" w14:textId="77777777" w:rsidR="003462F3" w:rsidRDefault="003462F3" w:rsidP="00D103F0">
            <w:pPr>
              <w:tabs>
                <w:tab w:val="left" w:pos="355"/>
              </w:tabs>
              <w:spacing w:line="240" w:lineRule="auto"/>
              <w:rPr>
                <w:sz w:val="20"/>
                <w:lang w:val="it-IT"/>
              </w:rPr>
            </w:pPr>
            <w:r>
              <w:rPr>
                <w:sz w:val="20"/>
                <w:lang w:val="it-IT"/>
              </w:rPr>
              <w:fldChar w:fldCharType="begin">
                <w:ffData>
                  <w:name w:val=""/>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sidR="00946F2F">
              <w:rPr>
                <w:sz w:val="20"/>
                <w:lang w:val="it-IT"/>
              </w:rPr>
              <w:t xml:space="preserve">  </w:t>
            </w:r>
            <w:r w:rsidR="00946F2F" w:rsidRPr="00946F2F">
              <w:rPr>
                <w:sz w:val="20"/>
              </w:rPr>
              <w:t>Betriebsanweisung</w:t>
            </w:r>
          </w:p>
          <w:p w14:paraId="4BB8ABD3" w14:textId="77777777" w:rsidR="003462F3" w:rsidRDefault="003462F3" w:rsidP="00D103F0">
            <w:pPr>
              <w:tabs>
                <w:tab w:val="left" w:pos="355"/>
              </w:tabs>
              <w:spacing w:line="240" w:lineRule="auto"/>
              <w:rPr>
                <w:sz w:val="20"/>
                <w:lang w:val="it-IT"/>
              </w:rPr>
            </w:pPr>
            <w:r>
              <w:rPr>
                <w:sz w:val="20"/>
                <w:lang w:val="it-IT"/>
              </w:rPr>
              <w:fldChar w:fldCharType="begin">
                <w:ffData>
                  <w:name w:val="Kontrollkästchen2"/>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sidR="00946F2F">
              <w:rPr>
                <w:sz w:val="20"/>
                <w:lang w:val="it-IT"/>
              </w:rPr>
              <w:t xml:space="preserve">  </w:t>
            </w:r>
            <w:r w:rsidR="00946F2F" w:rsidRPr="00946F2F">
              <w:rPr>
                <w:sz w:val="20"/>
              </w:rPr>
              <w:t>Unterweisungsnachweis</w:t>
            </w:r>
          </w:p>
          <w:p w14:paraId="06A48B35" w14:textId="77777777" w:rsidR="003462F3" w:rsidRDefault="003462F3" w:rsidP="00D103F0">
            <w:pPr>
              <w:tabs>
                <w:tab w:val="left" w:pos="355"/>
              </w:tabs>
              <w:spacing w:line="240" w:lineRule="auto"/>
              <w:rPr>
                <w:sz w:val="20"/>
                <w:lang w:val="it-IT"/>
              </w:rPr>
            </w:pPr>
            <w:r>
              <w:rPr>
                <w:sz w:val="20"/>
                <w:lang w:val="it-IT"/>
              </w:rPr>
              <w:fldChar w:fldCharType="begin">
                <w:ffData>
                  <w:name w:val="Kontrollkästchen2"/>
                  <w:enabled/>
                  <w:calcOnExit w:val="0"/>
                  <w:checkBox>
                    <w:sizeAuto/>
                    <w:default w:val="0"/>
                  </w:checkBox>
                </w:ffData>
              </w:fldChar>
            </w:r>
            <w:r>
              <w:rPr>
                <w:sz w:val="20"/>
              </w:rPr>
              <w:instrText xml:space="preserve"> FORMCHECKBOX </w:instrText>
            </w:r>
            <w:r w:rsidR="00000000">
              <w:rPr>
                <w:sz w:val="20"/>
                <w:lang w:val="it-IT"/>
              </w:rPr>
            </w:r>
            <w:r w:rsidR="00000000">
              <w:rPr>
                <w:sz w:val="20"/>
                <w:lang w:val="it-IT"/>
              </w:rPr>
              <w:fldChar w:fldCharType="separate"/>
            </w:r>
            <w:r>
              <w:rPr>
                <w:sz w:val="20"/>
                <w:lang w:val="it-IT"/>
              </w:rPr>
              <w:fldChar w:fldCharType="end"/>
            </w:r>
            <w:r w:rsidR="00946F2F">
              <w:rPr>
                <w:sz w:val="20"/>
                <w:lang w:val="it-IT"/>
              </w:rPr>
              <w:t xml:space="preserve">  </w:t>
            </w:r>
            <w:r w:rsidR="00946F2F" w:rsidRPr="00946F2F">
              <w:rPr>
                <w:sz w:val="20"/>
              </w:rPr>
              <w:t>Prüfbescheinigung</w:t>
            </w:r>
          </w:p>
          <w:p w14:paraId="717D23A7" w14:textId="77777777" w:rsidR="00923A41" w:rsidRDefault="007914C1" w:rsidP="00D01FD2">
            <w:pPr>
              <w:tabs>
                <w:tab w:val="left" w:pos="355"/>
              </w:tabs>
              <w:spacing w:after="60" w:line="240" w:lineRule="auto"/>
              <w:rPr>
                <w:sz w:val="20"/>
              </w:rPr>
            </w:pPr>
            <w:r w:rsidRPr="006A1B0E">
              <w:rPr>
                <w:sz w:val="20"/>
                <w:shd w:val="clear" w:color="auto" w:fill="FFFFFF"/>
                <w:lang w:val="it-IT"/>
              </w:rPr>
              <w:fldChar w:fldCharType="begin">
                <w:ffData>
                  <w:name w:val=""/>
                  <w:enabled/>
                  <w:calcOnExit w:val="0"/>
                  <w:checkBox>
                    <w:sizeAuto/>
                    <w:default w:val="0"/>
                  </w:checkBox>
                </w:ffData>
              </w:fldChar>
            </w:r>
            <w:r w:rsidRPr="006A1B0E">
              <w:rPr>
                <w:sz w:val="20"/>
                <w:shd w:val="clear" w:color="auto" w:fill="FFFFFF"/>
                <w:lang w:val="it-IT"/>
              </w:rPr>
              <w:instrText xml:space="preserve"> FORMCHECKBOX </w:instrText>
            </w:r>
            <w:r w:rsidR="00000000">
              <w:rPr>
                <w:sz w:val="20"/>
                <w:shd w:val="clear" w:color="auto" w:fill="FFFFFF"/>
                <w:lang w:val="it-IT"/>
              </w:rPr>
            </w:r>
            <w:r w:rsidR="00000000">
              <w:rPr>
                <w:sz w:val="20"/>
                <w:shd w:val="clear" w:color="auto" w:fill="FFFFFF"/>
                <w:lang w:val="it-IT"/>
              </w:rPr>
              <w:fldChar w:fldCharType="separate"/>
            </w:r>
            <w:r w:rsidRPr="006A1B0E">
              <w:rPr>
                <w:sz w:val="20"/>
                <w:shd w:val="clear" w:color="auto" w:fill="FFFFFF"/>
                <w:lang w:val="it-IT"/>
              </w:rPr>
              <w:fldChar w:fldCharType="end"/>
            </w:r>
            <w:r w:rsidR="003462F3">
              <w:rPr>
                <w:sz w:val="20"/>
              </w:rPr>
              <w:tab/>
              <w:t>Sonstiges</w:t>
            </w:r>
          </w:p>
        </w:tc>
      </w:tr>
      <w:tr w:rsidR="003462F3" w14:paraId="656449E3" w14:textId="77777777" w:rsidTr="00DA252A">
        <w:trPr>
          <w:cantSplit/>
          <w:trHeight w:val="503"/>
        </w:trPr>
        <w:tc>
          <w:tcPr>
            <w:tcW w:w="4912" w:type="dxa"/>
            <w:gridSpan w:val="5"/>
            <w:tcBorders>
              <w:top w:val="single" w:sz="8" w:space="0" w:color="auto"/>
              <w:left w:val="single" w:sz="18" w:space="0" w:color="auto"/>
              <w:bottom w:val="single" w:sz="18" w:space="0" w:color="auto"/>
            </w:tcBorders>
          </w:tcPr>
          <w:p w14:paraId="35B53FE2" w14:textId="77777777" w:rsidR="003462F3" w:rsidRDefault="003462F3" w:rsidP="00D103F0">
            <w:pPr>
              <w:tabs>
                <w:tab w:val="left" w:pos="1725"/>
              </w:tabs>
              <w:spacing w:before="160" w:after="160" w:line="240" w:lineRule="auto"/>
              <w:rPr>
                <w:sz w:val="20"/>
              </w:rPr>
            </w:pPr>
            <w:r>
              <w:rPr>
                <w:sz w:val="20"/>
              </w:rPr>
              <w:t>Betriebsverantwortlicher:</w:t>
            </w:r>
            <w:r>
              <w:rPr>
                <w:sz w:val="20"/>
              </w:rPr>
              <w:tab/>
            </w:r>
          </w:p>
        </w:tc>
        <w:tc>
          <w:tcPr>
            <w:tcW w:w="5058" w:type="dxa"/>
            <w:gridSpan w:val="2"/>
            <w:tcBorders>
              <w:top w:val="single" w:sz="8" w:space="0" w:color="auto"/>
              <w:bottom w:val="single" w:sz="18" w:space="0" w:color="auto"/>
              <w:right w:val="single" w:sz="18" w:space="0" w:color="auto"/>
            </w:tcBorders>
          </w:tcPr>
          <w:p w14:paraId="056095ED" w14:textId="77777777" w:rsidR="003462F3" w:rsidRDefault="003462F3" w:rsidP="00D103F0">
            <w:pPr>
              <w:spacing w:before="160" w:after="160" w:line="240" w:lineRule="auto"/>
              <w:rPr>
                <w:sz w:val="20"/>
              </w:rPr>
            </w:pPr>
            <w:r>
              <w:rPr>
                <w:sz w:val="20"/>
              </w:rPr>
              <w:t>Unterschrift:</w:t>
            </w:r>
          </w:p>
        </w:tc>
      </w:tr>
    </w:tbl>
    <w:p w14:paraId="53736A6C" w14:textId="77777777" w:rsidR="003462F3" w:rsidRPr="00EC5CB5" w:rsidRDefault="003462F3" w:rsidP="00EC5CB5">
      <w:pPr>
        <w:rPr>
          <w:sz w:val="18"/>
          <w:szCs w:val="18"/>
        </w:rPr>
      </w:pPr>
    </w:p>
    <w:sectPr w:rsidR="003462F3" w:rsidRPr="00EC5CB5" w:rsidSect="00484C90">
      <w:pgSz w:w="11906" w:h="16838" w:code="9"/>
      <w:pgMar w:top="509" w:right="1469" w:bottom="1701" w:left="1418"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148E" w14:textId="77777777" w:rsidR="00902DB4" w:rsidRDefault="00902DB4">
      <w:r>
        <w:separator/>
      </w:r>
    </w:p>
  </w:endnote>
  <w:endnote w:type="continuationSeparator" w:id="0">
    <w:p w14:paraId="403B9F5E" w14:textId="77777777" w:rsidR="00902DB4" w:rsidRDefault="0090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FFD6" w14:textId="77777777" w:rsidR="00D01FD2" w:rsidRDefault="00D01FD2">
    <w:pPr>
      <w:pStyle w:val="Fuzeile"/>
      <w:rPr>
        <w:sz w:val="16"/>
        <w:szCs w:val="16"/>
      </w:rPr>
    </w:pPr>
    <w:r>
      <w:rPr>
        <w:sz w:val="16"/>
        <w:szCs w:val="16"/>
      </w:rPr>
      <w:t>Unternehmen / Betrieb:</w:t>
    </w:r>
  </w:p>
  <w:p w14:paraId="52BF745B" w14:textId="77777777" w:rsidR="00D01FD2" w:rsidRPr="007B7DEB" w:rsidRDefault="00D01FD2" w:rsidP="007B7DEB">
    <w:pPr>
      <w:pStyle w:val="Fuzeile"/>
      <w:tabs>
        <w:tab w:val="left" w:pos="7920"/>
      </w:tabs>
      <w:rPr>
        <w:sz w:val="16"/>
        <w:szCs w:val="16"/>
      </w:rPr>
    </w:pPr>
    <w:r>
      <w:rPr>
        <w:sz w:val="16"/>
        <w:szCs w:val="16"/>
      </w:rPr>
      <w:t>Erstellt / überprüft von:</w:t>
    </w:r>
    <w:r>
      <w:rPr>
        <w:sz w:val="16"/>
        <w:szCs w:val="16"/>
      </w:rPr>
      <w:tab/>
      <w:t>am:</w:t>
    </w:r>
    <w:r>
      <w:rPr>
        <w:sz w:val="16"/>
        <w:szCs w:val="16"/>
      </w:rPr>
      <w:tab/>
    </w:r>
    <w:r w:rsidRPr="00926C50">
      <w:rPr>
        <w:sz w:val="16"/>
        <w:szCs w:val="16"/>
      </w:rPr>
      <w:t xml:space="preserve">Seite </w:t>
    </w:r>
    <w:r w:rsidRPr="00926C50">
      <w:rPr>
        <w:sz w:val="16"/>
        <w:szCs w:val="16"/>
      </w:rPr>
      <w:fldChar w:fldCharType="begin"/>
    </w:r>
    <w:r w:rsidRPr="00926C50">
      <w:rPr>
        <w:sz w:val="16"/>
        <w:szCs w:val="16"/>
      </w:rPr>
      <w:instrText xml:space="preserve"> PAGE </w:instrText>
    </w:r>
    <w:r w:rsidRPr="00926C50">
      <w:rPr>
        <w:sz w:val="16"/>
        <w:szCs w:val="16"/>
      </w:rPr>
      <w:fldChar w:fldCharType="separate"/>
    </w:r>
    <w:r w:rsidR="00484C90">
      <w:rPr>
        <w:noProof/>
        <w:sz w:val="16"/>
        <w:szCs w:val="16"/>
      </w:rPr>
      <w:t>2</w:t>
    </w:r>
    <w:r w:rsidRPr="00926C50">
      <w:rPr>
        <w:sz w:val="16"/>
        <w:szCs w:val="16"/>
      </w:rPr>
      <w:fldChar w:fldCharType="end"/>
    </w:r>
    <w:r w:rsidRPr="00926C50">
      <w:rPr>
        <w:sz w:val="16"/>
        <w:szCs w:val="16"/>
      </w:rPr>
      <w:t xml:space="preserve"> von </w:t>
    </w:r>
    <w:r w:rsidRPr="00926C50">
      <w:rPr>
        <w:sz w:val="16"/>
        <w:szCs w:val="16"/>
      </w:rPr>
      <w:fldChar w:fldCharType="begin"/>
    </w:r>
    <w:r w:rsidRPr="00926C50">
      <w:rPr>
        <w:sz w:val="16"/>
        <w:szCs w:val="16"/>
      </w:rPr>
      <w:instrText xml:space="preserve"> NUMPAGES </w:instrText>
    </w:r>
    <w:r w:rsidRPr="00926C50">
      <w:rPr>
        <w:sz w:val="16"/>
        <w:szCs w:val="16"/>
      </w:rPr>
      <w:fldChar w:fldCharType="separate"/>
    </w:r>
    <w:r w:rsidR="00484C90">
      <w:rPr>
        <w:noProof/>
        <w:sz w:val="16"/>
        <w:szCs w:val="16"/>
      </w:rPr>
      <w:t>2</w:t>
    </w:r>
    <w:r w:rsidRPr="00926C5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B688" w14:textId="77777777" w:rsidR="00902DB4" w:rsidRDefault="00902DB4">
      <w:r>
        <w:separator/>
      </w:r>
    </w:p>
  </w:footnote>
  <w:footnote w:type="continuationSeparator" w:id="0">
    <w:p w14:paraId="2263530D" w14:textId="77777777" w:rsidR="00902DB4" w:rsidRDefault="0090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5D36" w14:textId="77777777" w:rsidR="00DF3930" w:rsidRPr="00EC5CB5" w:rsidRDefault="00DF3930">
    <w:pPr>
      <w:pStyle w:val="Kopfzeile"/>
      <w:rPr>
        <w:sz w:val="18"/>
        <w:szCs w:val="18"/>
      </w:rPr>
    </w:pPr>
    <w:r w:rsidRPr="00EC5CB5">
      <w:rPr>
        <w:sz w:val="18"/>
        <w:szCs w:val="18"/>
      </w:rPr>
      <w:t>Stand: 02/20</w:t>
    </w:r>
    <w:r w:rsidR="000D16FB" w:rsidRPr="00EC5CB5">
      <w:rPr>
        <w:sz w:val="18"/>
        <w:szCs w:val="18"/>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2F3"/>
    <w:rsid w:val="00020CDC"/>
    <w:rsid w:val="000467C2"/>
    <w:rsid w:val="00056DA9"/>
    <w:rsid w:val="00061EBA"/>
    <w:rsid w:val="000C57B1"/>
    <w:rsid w:val="000D16FB"/>
    <w:rsid w:val="000F721D"/>
    <w:rsid w:val="000F7DEF"/>
    <w:rsid w:val="001E15F8"/>
    <w:rsid w:val="001E5399"/>
    <w:rsid w:val="0020724D"/>
    <w:rsid w:val="0022339B"/>
    <w:rsid w:val="002346BD"/>
    <w:rsid w:val="002476C1"/>
    <w:rsid w:val="00257AE7"/>
    <w:rsid w:val="002C508D"/>
    <w:rsid w:val="002E2937"/>
    <w:rsid w:val="002E4280"/>
    <w:rsid w:val="003234FE"/>
    <w:rsid w:val="00333ADA"/>
    <w:rsid w:val="003462F3"/>
    <w:rsid w:val="00363DD5"/>
    <w:rsid w:val="00366738"/>
    <w:rsid w:val="00395D2B"/>
    <w:rsid w:val="00484C90"/>
    <w:rsid w:val="004A6BEA"/>
    <w:rsid w:val="004F0FB7"/>
    <w:rsid w:val="00500F2C"/>
    <w:rsid w:val="005512B7"/>
    <w:rsid w:val="005B1156"/>
    <w:rsid w:val="005C69CD"/>
    <w:rsid w:val="006263A7"/>
    <w:rsid w:val="006A1B0E"/>
    <w:rsid w:val="006A780A"/>
    <w:rsid w:val="00777D69"/>
    <w:rsid w:val="007914C1"/>
    <w:rsid w:val="00791C28"/>
    <w:rsid w:val="007B7DEB"/>
    <w:rsid w:val="007E416D"/>
    <w:rsid w:val="007F565E"/>
    <w:rsid w:val="00852174"/>
    <w:rsid w:val="0087136A"/>
    <w:rsid w:val="0089629C"/>
    <w:rsid w:val="00902DB4"/>
    <w:rsid w:val="00923A41"/>
    <w:rsid w:val="00926C50"/>
    <w:rsid w:val="00946F2F"/>
    <w:rsid w:val="009C5C8C"/>
    <w:rsid w:val="009E752C"/>
    <w:rsid w:val="00AE3671"/>
    <w:rsid w:val="00AE41B8"/>
    <w:rsid w:val="00B405CA"/>
    <w:rsid w:val="00B47345"/>
    <w:rsid w:val="00B9784D"/>
    <w:rsid w:val="00C34749"/>
    <w:rsid w:val="00C8598C"/>
    <w:rsid w:val="00D01FD2"/>
    <w:rsid w:val="00D022DF"/>
    <w:rsid w:val="00D103F0"/>
    <w:rsid w:val="00D323F9"/>
    <w:rsid w:val="00DA252A"/>
    <w:rsid w:val="00DF353C"/>
    <w:rsid w:val="00DF3930"/>
    <w:rsid w:val="00E34717"/>
    <w:rsid w:val="00E67943"/>
    <w:rsid w:val="00E90F87"/>
    <w:rsid w:val="00E974A8"/>
    <w:rsid w:val="00EC5CB5"/>
    <w:rsid w:val="00EE0F46"/>
    <w:rsid w:val="00F21368"/>
    <w:rsid w:val="00F23AE4"/>
    <w:rsid w:val="00F841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A9CC8"/>
  <w15:docId w15:val="{B859CF39-4E30-4385-B53C-06CC704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62F3"/>
    <w:pPr>
      <w:spacing w:line="360" w:lineRule="auto"/>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B7DEB"/>
    <w:pPr>
      <w:tabs>
        <w:tab w:val="center" w:pos="4536"/>
        <w:tab w:val="right" w:pos="9072"/>
      </w:tabs>
    </w:pPr>
  </w:style>
  <w:style w:type="paragraph" w:styleId="Fuzeile">
    <w:name w:val="footer"/>
    <w:basedOn w:val="Standard"/>
    <w:rsid w:val="007B7DEB"/>
    <w:pPr>
      <w:tabs>
        <w:tab w:val="center" w:pos="4536"/>
        <w:tab w:val="right" w:pos="9072"/>
      </w:tabs>
    </w:pPr>
  </w:style>
  <w:style w:type="character" w:styleId="Seitenzahl">
    <w:name w:val="page number"/>
    <w:basedOn w:val="Absatz-Standardschriftart"/>
    <w:rsid w:val="007B7DEB"/>
  </w:style>
  <w:style w:type="character" w:customStyle="1" w:styleId="KopfzeileZchn">
    <w:name w:val="Kopfzeile Zchn"/>
    <w:link w:val="Kopfzeile"/>
    <w:uiPriority w:val="99"/>
    <w:rsid w:val="00DF3930"/>
    <w:rPr>
      <w:rFonts w:ascii="Arial" w:hAnsi="Arial"/>
      <w:sz w:val="22"/>
    </w:rPr>
  </w:style>
  <w:style w:type="paragraph" w:styleId="Sprechblasentext">
    <w:name w:val="Balloon Text"/>
    <w:basedOn w:val="Standard"/>
    <w:link w:val="SprechblasentextZchn"/>
    <w:rsid w:val="00DF3930"/>
    <w:pPr>
      <w:spacing w:line="240" w:lineRule="auto"/>
    </w:pPr>
    <w:rPr>
      <w:rFonts w:ascii="Tahoma" w:hAnsi="Tahoma" w:cs="Tahoma"/>
      <w:sz w:val="16"/>
      <w:szCs w:val="16"/>
    </w:rPr>
  </w:style>
  <w:style w:type="character" w:customStyle="1" w:styleId="SprechblasentextZchn">
    <w:name w:val="Sprechblasentext Zchn"/>
    <w:link w:val="Sprechblasentext"/>
    <w:rsid w:val="00DF3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15A6-DD34-44BA-BC59-2273081E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Muster - Explosionsschutz-Dokument nach § 6 Betriebssicherheitsverordnung</vt:lpstr>
    </vt:vector>
  </TitlesOfParts>
  <Company>Berufsgenossenschaften</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 Explosionsschutz-Dokument nach § 6 Betriebssicherheitsverordnung</dc:title>
  <dc:creator>U181841</dc:creator>
  <cp:lastModifiedBy>klaus scholl</cp:lastModifiedBy>
  <cp:revision>3</cp:revision>
  <dcterms:created xsi:type="dcterms:W3CDTF">2023-06-29T08:37:00Z</dcterms:created>
  <dcterms:modified xsi:type="dcterms:W3CDTF">2023-06-29T09:09:00Z</dcterms:modified>
</cp:coreProperties>
</file>