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8" w:rsidRDefault="00AD0A68" w:rsidP="00815AC3">
      <w:pPr>
        <w:spacing w:after="400"/>
        <w:rPr>
          <w:rFonts w:ascii="Arial" w:hAnsi="Arial" w:cs="Arial"/>
          <w:b/>
          <w:bCs/>
          <w:color w:val="004994"/>
          <w:sz w:val="50"/>
          <w:szCs w:val="50"/>
        </w:rPr>
      </w:pPr>
      <w:r>
        <w:rPr>
          <w:rFonts w:ascii="Arial" w:hAnsi="Arial" w:cs="Arial"/>
          <w:b/>
          <w:bCs/>
          <w:color w:val="004994"/>
          <w:sz w:val="50"/>
          <w:szCs w:val="50"/>
        </w:rPr>
        <w:t>AG Sicherheit</w:t>
      </w:r>
      <w:r w:rsidR="00AB3BBD">
        <w:rPr>
          <w:rFonts w:ascii="Arial" w:hAnsi="Arial" w:cs="Arial"/>
          <w:b/>
          <w:bCs/>
          <w:color w:val="004994"/>
          <w:sz w:val="50"/>
          <w:szCs w:val="50"/>
        </w:rPr>
        <w:t xml:space="preserve"> und Gesundheit</w:t>
      </w:r>
    </w:p>
    <w:p w:rsidR="00FC7332" w:rsidRPr="00AD0A68" w:rsidRDefault="00AD0A68" w:rsidP="00815AC3">
      <w:pPr>
        <w:spacing w:after="400"/>
        <w:rPr>
          <w:rFonts w:ascii="Arial" w:hAnsi="Arial" w:cs="Arial"/>
          <w:b/>
          <w:bCs/>
          <w:color w:val="004994"/>
          <w:sz w:val="40"/>
          <w:szCs w:val="40"/>
        </w:rPr>
      </w:pPr>
      <w:r w:rsidRPr="00AD0A68">
        <w:rPr>
          <w:rFonts w:ascii="Arial" w:hAnsi="Arial" w:cs="Arial"/>
          <w:b/>
          <w:bCs/>
          <w:color w:val="004994"/>
          <w:sz w:val="40"/>
          <w:szCs w:val="40"/>
        </w:rPr>
        <w:t>Protokoll</w:t>
      </w:r>
      <w:r w:rsidR="00FC7332" w:rsidRPr="00AD0A68">
        <w:rPr>
          <w:rFonts w:ascii="Arial" w:hAnsi="Arial" w:cs="Arial"/>
          <w:b/>
          <w:bCs/>
          <w:color w:val="004994"/>
          <w:sz w:val="40"/>
          <w:szCs w:val="40"/>
        </w:rPr>
        <w:t xml:space="preserve"> zur </w:t>
      </w:r>
      <w:r w:rsidR="00AB3BBD">
        <w:rPr>
          <w:rFonts w:ascii="Arial" w:hAnsi="Arial" w:cs="Arial"/>
          <w:b/>
          <w:bCs/>
          <w:color w:val="004994"/>
          <w:sz w:val="40"/>
          <w:szCs w:val="40"/>
        </w:rPr>
        <w:t>Besprechung</w:t>
      </w:r>
      <w:r w:rsidRPr="00AD0A68">
        <w:rPr>
          <w:rFonts w:ascii="Arial" w:hAnsi="Arial" w:cs="Arial"/>
          <w:b/>
          <w:bCs/>
          <w:color w:val="00499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4994"/>
          <w:sz w:val="40"/>
          <w:szCs w:val="40"/>
        </w:rPr>
        <w:t xml:space="preserve">vom </w:t>
      </w:r>
      <w:r w:rsidR="00DE05FD">
        <w:rPr>
          <w:rFonts w:ascii="Arial" w:hAnsi="Arial" w:cs="Arial"/>
          <w:b/>
          <w:bCs/>
          <w:color w:val="004994"/>
          <w:sz w:val="40"/>
          <w:szCs w:val="40"/>
        </w:rPr>
        <w:fldChar w:fldCharType="begin"/>
      </w:r>
      <w:r w:rsidR="00204882">
        <w:rPr>
          <w:rFonts w:ascii="Arial" w:hAnsi="Arial" w:cs="Arial"/>
          <w:b/>
          <w:bCs/>
          <w:color w:val="004994"/>
          <w:sz w:val="40"/>
          <w:szCs w:val="40"/>
        </w:rPr>
        <w:instrText xml:space="preserve"> TIME \@ "dd.MM.yyyy" </w:instrText>
      </w:r>
      <w:r w:rsidR="00DE05FD">
        <w:rPr>
          <w:rFonts w:ascii="Arial" w:hAnsi="Arial" w:cs="Arial"/>
          <w:b/>
          <w:bCs/>
          <w:color w:val="004994"/>
          <w:sz w:val="40"/>
          <w:szCs w:val="40"/>
        </w:rPr>
        <w:fldChar w:fldCharType="separate"/>
      </w:r>
      <w:r w:rsidR="00AB3BBD">
        <w:rPr>
          <w:rFonts w:ascii="Arial" w:hAnsi="Arial" w:cs="Arial"/>
          <w:b/>
          <w:bCs/>
          <w:noProof/>
          <w:color w:val="004994"/>
          <w:sz w:val="40"/>
          <w:szCs w:val="40"/>
        </w:rPr>
        <w:t>15.05.2013</w:t>
      </w:r>
      <w:r w:rsidR="00DE05FD">
        <w:rPr>
          <w:rFonts w:ascii="Arial" w:hAnsi="Arial" w:cs="Arial"/>
          <w:b/>
          <w:bCs/>
          <w:color w:val="004994"/>
          <w:sz w:val="40"/>
          <w:szCs w:val="4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174"/>
      </w:tblGrid>
      <w:tr w:rsidR="00FC7332" w:rsidRPr="00777741" w:rsidTr="00AD0A6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C7332" w:rsidRPr="00A20AA2" w:rsidRDefault="00AD0A68" w:rsidP="00777741">
            <w:pPr>
              <w:spacing w:before="120"/>
              <w:rPr>
                <w:rFonts w:ascii="Arial" w:hAnsi="Arial" w:cs="Arial"/>
                <w:color w:val="004994"/>
              </w:rPr>
            </w:pPr>
            <w:r w:rsidRPr="00AD0A68">
              <w:rPr>
                <w:rFonts w:ascii="Arial" w:hAnsi="Arial" w:cs="Arial"/>
                <w:b/>
                <w:bCs/>
                <w:color w:val="004994"/>
              </w:rPr>
              <w:t>Teilnehme</w:t>
            </w:r>
            <w:r w:rsidRPr="00AD0A68">
              <w:rPr>
                <w:rFonts w:ascii="Arial" w:hAnsi="Arial" w:cs="Arial"/>
                <w:bCs/>
                <w:color w:val="004994"/>
              </w:rPr>
              <w:t>r</w:t>
            </w:r>
            <w:r w:rsidRPr="00AD0A68">
              <w:rPr>
                <w:rFonts w:ascii="Arial" w:hAnsi="Arial" w:cs="Arial"/>
                <w:b/>
                <w:color w:val="004994"/>
              </w:rPr>
              <w:t>:</w:t>
            </w:r>
            <w:r>
              <w:rPr>
                <w:rFonts w:ascii="Arial" w:hAnsi="Arial" w:cs="Arial"/>
                <w:color w:val="004994"/>
              </w:rPr>
              <w:t xml:space="preserve"> </w:t>
            </w:r>
          </w:p>
        </w:tc>
        <w:tc>
          <w:tcPr>
            <w:tcW w:w="8174" w:type="dxa"/>
            <w:tcBorders>
              <w:top w:val="nil"/>
              <w:left w:val="single" w:sz="4" w:space="0" w:color="FFFFFF"/>
              <w:bottom w:val="nil"/>
              <w:right w:val="single" w:sz="8" w:space="0" w:color="000080"/>
            </w:tcBorders>
            <w:shd w:val="clear" w:color="auto" w:fill="EEECE1" w:themeFill="background2"/>
          </w:tcPr>
          <w:p w:rsidR="00FC7332" w:rsidRPr="00AD0A68" w:rsidRDefault="00FC7332" w:rsidP="00777741">
            <w:pPr>
              <w:spacing w:before="120"/>
              <w:rPr>
                <w:rFonts w:ascii="Arial" w:hAnsi="Arial" w:cs="Arial"/>
                <w:highlight w:val="lightGray"/>
              </w:rPr>
            </w:pPr>
          </w:p>
        </w:tc>
      </w:tr>
      <w:tr w:rsidR="00AD0A68" w:rsidRPr="00777741" w:rsidTr="00AD0A6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D0A68" w:rsidRDefault="00AD0A68" w:rsidP="00777741">
            <w:pPr>
              <w:spacing w:before="120"/>
              <w:rPr>
                <w:rFonts w:ascii="Arial" w:hAnsi="Arial" w:cs="Arial"/>
                <w:b/>
                <w:bCs/>
                <w:color w:val="004994"/>
              </w:rPr>
            </w:pPr>
            <w:r>
              <w:rPr>
                <w:rFonts w:ascii="Arial" w:hAnsi="Arial" w:cs="Arial"/>
                <w:b/>
                <w:bCs/>
                <w:color w:val="004994"/>
              </w:rPr>
              <w:t>Themen</w:t>
            </w:r>
            <w:r w:rsidRPr="00A20AA2">
              <w:rPr>
                <w:rFonts w:ascii="Arial" w:hAnsi="Arial" w:cs="Arial"/>
                <w:b/>
                <w:bCs/>
                <w:color w:val="004994"/>
              </w:rPr>
              <w:t>:</w:t>
            </w:r>
          </w:p>
        </w:tc>
        <w:tc>
          <w:tcPr>
            <w:tcW w:w="8174" w:type="dxa"/>
            <w:tcBorders>
              <w:top w:val="nil"/>
              <w:left w:val="single" w:sz="4" w:space="0" w:color="FFFFFF"/>
              <w:bottom w:val="nil"/>
              <w:right w:val="single" w:sz="8" w:space="0" w:color="000080"/>
            </w:tcBorders>
            <w:shd w:val="clear" w:color="auto" w:fill="EEECE1" w:themeFill="background2"/>
          </w:tcPr>
          <w:p w:rsidR="00AD0A68" w:rsidRPr="00AD0A68" w:rsidRDefault="00AD0A68" w:rsidP="00777741">
            <w:pPr>
              <w:spacing w:before="120"/>
              <w:rPr>
                <w:rFonts w:ascii="Arial" w:hAnsi="Arial" w:cs="Arial"/>
                <w:highlight w:val="lightGray"/>
              </w:rPr>
            </w:pPr>
          </w:p>
        </w:tc>
      </w:tr>
    </w:tbl>
    <w:p w:rsidR="00FC7332" w:rsidRPr="000A6C8C" w:rsidRDefault="00FC7332">
      <w:pPr>
        <w:rPr>
          <w:rFonts w:ascii="Arial" w:hAnsi="Arial" w:cs="Arial"/>
        </w:rPr>
      </w:pPr>
    </w:p>
    <w:tbl>
      <w:tblPr>
        <w:tblW w:w="11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46"/>
        <w:gridCol w:w="368"/>
        <w:gridCol w:w="1418"/>
        <w:gridCol w:w="1871"/>
        <w:gridCol w:w="1843"/>
        <w:gridCol w:w="1399"/>
      </w:tblGrid>
      <w:tr w:rsidR="00AB3BBD" w:rsidRPr="00777741" w:rsidTr="00AB3BBD">
        <w:trPr>
          <w:gridAfter w:val="1"/>
          <w:wAfter w:w="1399" w:type="dxa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994"/>
          </w:tcPr>
          <w:p w:rsidR="00AB3BBD" w:rsidRPr="00777741" w:rsidRDefault="00AB3BBD" w:rsidP="0077774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7774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Maßnahme</w:t>
            </w: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994"/>
          </w:tcPr>
          <w:p w:rsidR="00AB3BBD" w:rsidRPr="00777741" w:rsidRDefault="00AB3BBD" w:rsidP="0077774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7774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verantwortlich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994"/>
          </w:tcPr>
          <w:p w:rsidR="00AB3BBD" w:rsidRPr="00777741" w:rsidRDefault="00AB3BBD" w:rsidP="0077774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7774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Bis wann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994"/>
          </w:tcPr>
          <w:p w:rsidR="00AB3BBD" w:rsidRPr="00777741" w:rsidRDefault="00AB3BBD" w:rsidP="0077774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7774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Bemerkung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994"/>
          </w:tcPr>
          <w:p w:rsidR="00AB3BBD" w:rsidRPr="00777741" w:rsidRDefault="00AB3BBD" w:rsidP="00777741">
            <w:pPr>
              <w:spacing w:before="80" w:after="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Bedarfsfall*</w:t>
            </w:r>
          </w:p>
        </w:tc>
      </w:tr>
      <w:tr w:rsidR="00AB3BBD" w:rsidRPr="00777741" w:rsidTr="00AB3BBD">
        <w:trPr>
          <w:gridAfter w:val="1"/>
          <w:wAfter w:w="1399" w:type="dxa"/>
          <w:trHeight w:val="879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BBD" w:rsidRPr="00777741" w:rsidTr="00AB3BBD">
        <w:trPr>
          <w:gridAfter w:val="1"/>
          <w:wAfter w:w="1399" w:type="dxa"/>
          <w:trHeight w:val="879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BBD" w:rsidRPr="00777741" w:rsidTr="00AB3BBD">
        <w:trPr>
          <w:gridAfter w:val="1"/>
          <w:wAfter w:w="1399" w:type="dxa"/>
          <w:trHeight w:val="879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BBD" w:rsidRPr="00777741" w:rsidTr="00AB3BBD">
        <w:trPr>
          <w:gridAfter w:val="1"/>
          <w:wAfter w:w="1399" w:type="dxa"/>
          <w:trHeight w:val="879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BBD" w:rsidRPr="00777741" w:rsidTr="00AB3BBD">
        <w:trPr>
          <w:gridAfter w:val="1"/>
          <w:wAfter w:w="1399" w:type="dxa"/>
          <w:trHeight w:val="879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BBD" w:rsidRPr="00777741" w:rsidTr="00AB3BBD">
        <w:trPr>
          <w:gridAfter w:val="1"/>
          <w:wAfter w:w="1399" w:type="dxa"/>
          <w:trHeight w:val="879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BBD" w:rsidRPr="00777741" w:rsidTr="00AB3BBD">
        <w:trPr>
          <w:gridAfter w:val="1"/>
          <w:wAfter w:w="1399" w:type="dxa"/>
          <w:trHeight w:val="879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BBD" w:rsidRPr="00777741" w:rsidTr="00AB3BBD">
        <w:trPr>
          <w:gridAfter w:val="1"/>
          <w:wAfter w:w="1399" w:type="dxa"/>
          <w:trHeight w:val="879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BBD" w:rsidRPr="00777741" w:rsidTr="00AB3BBD">
        <w:trPr>
          <w:gridAfter w:val="1"/>
          <w:wAfter w:w="1399" w:type="dxa"/>
          <w:trHeight w:val="879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A2F0"/>
          </w:tcPr>
          <w:p w:rsidR="00AB3BBD" w:rsidRPr="00777741" w:rsidRDefault="00AB3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BBD" w:rsidRPr="00777741" w:rsidTr="00AB3BBD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B3BBD" w:rsidRDefault="00AB3BBD" w:rsidP="00F13421">
            <w:pPr>
              <w:spacing w:before="120"/>
              <w:rPr>
                <w:rFonts w:ascii="Arial" w:hAnsi="Arial" w:cs="Arial"/>
                <w:b/>
                <w:bCs/>
                <w:color w:val="004994"/>
              </w:rPr>
            </w:pPr>
            <w:r>
              <w:rPr>
                <w:rFonts w:ascii="Arial" w:hAnsi="Arial" w:cs="Arial"/>
                <w:b/>
                <w:bCs/>
                <w:color w:val="004994"/>
              </w:rPr>
              <w:t>Nächste Sitzung:</w:t>
            </w:r>
          </w:p>
        </w:tc>
        <w:tc>
          <w:tcPr>
            <w:tcW w:w="1446" w:type="dxa"/>
            <w:tcBorders>
              <w:top w:val="nil"/>
              <w:left w:val="single" w:sz="4" w:space="0" w:color="FFFFFF"/>
              <w:bottom w:val="single" w:sz="8" w:space="0" w:color="000080"/>
              <w:right w:val="single" w:sz="4" w:space="0" w:color="FFFFFF"/>
            </w:tcBorders>
            <w:shd w:val="clear" w:color="auto" w:fill="EEECE1" w:themeFill="background2"/>
          </w:tcPr>
          <w:p w:rsidR="00AB3BBD" w:rsidRPr="00AD0A68" w:rsidRDefault="00AB3BBD" w:rsidP="00F13421">
            <w:pPr>
              <w:spacing w:before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FFFFFF"/>
              <w:bottom w:val="single" w:sz="8" w:space="0" w:color="000080"/>
              <w:right w:val="single" w:sz="8" w:space="0" w:color="000080"/>
            </w:tcBorders>
            <w:shd w:val="clear" w:color="auto" w:fill="EEECE1" w:themeFill="background2"/>
          </w:tcPr>
          <w:p w:rsidR="00AB3BBD" w:rsidRPr="00AD0A68" w:rsidRDefault="00AB3BBD" w:rsidP="00F13421">
            <w:pPr>
              <w:spacing w:before="120"/>
              <w:rPr>
                <w:rFonts w:ascii="Arial" w:hAnsi="Arial" w:cs="Arial"/>
                <w:highlight w:val="lightGray"/>
              </w:rPr>
            </w:pPr>
          </w:p>
        </w:tc>
      </w:tr>
    </w:tbl>
    <w:p w:rsidR="00FC7332" w:rsidRDefault="00FC7332">
      <w:pPr>
        <w:rPr>
          <w:rFonts w:ascii="Arial" w:hAnsi="Arial" w:cs="Arial"/>
        </w:rPr>
      </w:pPr>
    </w:p>
    <w:p w:rsidR="00AB3BBD" w:rsidRPr="00AB3BBD" w:rsidRDefault="00AB3BBD">
      <w:pPr>
        <w:rPr>
          <w:rFonts w:ascii="Arial" w:hAnsi="Arial" w:cs="Arial"/>
          <w:sz w:val="22"/>
          <w:szCs w:val="22"/>
        </w:rPr>
      </w:pPr>
      <w:r w:rsidRPr="00AB3BBD">
        <w:rPr>
          <w:rFonts w:ascii="Arial" w:hAnsi="Arial" w:cs="Arial"/>
          <w:sz w:val="22"/>
          <w:szCs w:val="22"/>
        </w:rPr>
        <w:t xml:space="preserve">* Hier den Bedarf der arbeitsmedizinischen und sicherheitstechnischen Betreuung notieren.  </w:t>
      </w:r>
    </w:p>
    <w:sectPr w:rsidR="00AB3BBD" w:rsidRPr="00AB3BBD" w:rsidSect="00AD0A68">
      <w:pgSz w:w="11906" w:h="16838"/>
      <w:pgMar w:top="2410" w:right="680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21" w:rsidRDefault="00F13421">
      <w:r>
        <w:separator/>
      </w:r>
    </w:p>
  </w:endnote>
  <w:endnote w:type="continuationSeparator" w:id="0">
    <w:p w:rsidR="00F13421" w:rsidRDefault="00F1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21" w:rsidRDefault="00F13421">
      <w:r>
        <w:separator/>
      </w:r>
    </w:p>
  </w:footnote>
  <w:footnote w:type="continuationSeparator" w:id="0">
    <w:p w:rsidR="00F13421" w:rsidRDefault="00F13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332"/>
    <w:rsid w:val="00084ADE"/>
    <w:rsid w:val="000A6C8C"/>
    <w:rsid w:val="00142A50"/>
    <w:rsid w:val="00176A66"/>
    <w:rsid w:val="00204882"/>
    <w:rsid w:val="0028291D"/>
    <w:rsid w:val="003B5DAE"/>
    <w:rsid w:val="00425F6C"/>
    <w:rsid w:val="00451958"/>
    <w:rsid w:val="004A3160"/>
    <w:rsid w:val="00520522"/>
    <w:rsid w:val="00617E08"/>
    <w:rsid w:val="00651B70"/>
    <w:rsid w:val="00700FBA"/>
    <w:rsid w:val="0071390F"/>
    <w:rsid w:val="00741540"/>
    <w:rsid w:val="00754B62"/>
    <w:rsid w:val="00777741"/>
    <w:rsid w:val="00801010"/>
    <w:rsid w:val="008065B7"/>
    <w:rsid w:val="00815AC3"/>
    <w:rsid w:val="009F0BC3"/>
    <w:rsid w:val="009F5E4C"/>
    <w:rsid w:val="00A20AA2"/>
    <w:rsid w:val="00A80BF0"/>
    <w:rsid w:val="00AB3BBD"/>
    <w:rsid w:val="00AD0A68"/>
    <w:rsid w:val="00AD5B47"/>
    <w:rsid w:val="00B53CC9"/>
    <w:rsid w:val="00BC06A7"/>
    <w:rsid w:val="00C42A0E"/>
    <w:rsid w:val="00C95DA7"/>
    <w:rsid w:val="00DE05FD"/>
    <w:rsid w:val="00E5460E"/>
    <w:rsid w:val="00E759D7"/>
    <w:rsid w:val="00F014AD"/>
    <w:rsid w:val="00F13421"/>
    <w:rsid w:val="00FC7332"/>
    <w:rsid w:val="00FD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01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73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7332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FC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95D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B5D72-E634-4B49-B1B7-553AF015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AG Sicherheit</vt:lpstr>
    </vt:vector>
  </TitlesOfParts>
  <Company>BGN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AG Sicherheit</dc:title>
  <dc:creator>klaus</dc:creator>
  <cp:lastModifiedBy>Klaus</cp:lastModifiedBy>
  <cp:revision>6</cp:revision>
  <cp:lastPrinted>2013-04-26T09:17:00Z</cp:lastPrinted>
  <dcterms:created xsi:type="dcterms:W3CDTF">2013-05-02T09:00:00Z</dcterms:created>
  <dcterms:modified xsi:type="dcterms:W3CDTF">2013-05-15T11:21:00Z</dcterms:modified>
</cp:coreProperties>
</file>